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463CF" w14:textId="48929CD6" w:rsidR="005067D8" w:rsidRDefault="00B11518" w:rsidP="005A7E7A">
      <w:pPr>
        <w:pStyle w:val="Nzev"/>
        <w:shd w:val="clear" w:color="auto" w:fill="auto"/>
        <w:outlineLvl w:val="0"/>
      </w:pPr>
      <w:bookmarkStart w:id="0" w:name="_GoBack"/>
      <w:bookmarkEnd w:id="0"/>
      <w:r>
        <w:t>příloha 9</w:t>
      </w:r>
    </w:p>
    <w:p w14:paraId="599463D0" w14:textId="77777777"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14:paraId="599463D1" w14:textId="77777777"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599463D2" w14:textId="29ACB59E"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14:paraId="599463D3" w14:textId="77777777" w:rsidR="009441C8" w:rsidRDefault="009441C8" w:rsidP="00F93F13">
      <w:pPr>
        <w:jc w:val="both"/>
        <w:rPr>
          <w:i/>
          <w:sz w:val="22"/>
          <w:szCs w:val="22"/>
        </w:rPr>
      </w:pPr>
    </w:p>
    <w:p w14:paraId="599463D4" w14:textId="77777777"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3"/>
          <w:footerReference w:type="default" r:id="rId14"/>
          <w:pgSz w:w="11907" w:h="16840" w:code="9"/>
          <w:pgMar w:top="851" w:right="851" w:bottom="1418" w:left="1701" w:header="680" w:footer="680" w:gutter="0"/>
          <w:cols w:space="708"/>
        </w:sectPr>
      </w:pPr>
    </w:p>
    <w:p w14:paraId="599463D5" w14:textId="77777777" w:rsidR="006E469F" w:rsidRDefault="00C91C6A" w:rsidP="006E469F">
      <w:pPr>
        <w:pStyle w:val="Podnadpis1"/>
        <w:outlineLvl w:val="0"/>
      </w:pPr>
      <w:r>
        <w:lastRenderedPageBreak/>
        <w:t>Tabulka 1</w:t>
      </w:r>
      <w:r w:rsidR="006E469F">
        <w:t>)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8373"/>
        <w:gridCol w:w="2551"/>
        <w:gridCol w:w="2552"/>
      </w:tblGrid>
      <w:tr w:rsidR="005319D5" w:rsidRPr="004E4FB1" w14:paraId="599463DA" w14:textId="77777777" w:rsidTr="005319D5">
        <w:trPr>
          <w:trHeight w:val="1041"/>
          <w:tblHeader/>
        </w:trPr>
        <w:tc>
          <w:tcPr>
            <w:tcW w:w="983" w:type="dxa"/>
            <w:shd w:val="clear" w:color="auto" w:fill="DDD9C3" w:themeFill="background2" w:themeFillShade="E6"/>
            <w:vAlign w:val="center"/>
          </w:tcPr>
          <w:p w14:paraId="599463D6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8373" w:type="dxa"/>
            <w:shd w:val="clear" w:color="auto" w:fill="DDD9C3" w:themeFill="background2" w:themeFillShade="E6"/>
            <w:vAlign w:val="center"/>
          </w:tcPr>
          <w:p w14:paraId="599463D7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 xml:space="preserve">SO - stavební objekt, IO - inženýrský objekt, PS - provozní soubor, </w:t>
            </w:r>
            <w:r>
              <w:rPr>
                <w:sz w:val="18"/>
                <w:szCs w:val="18"/>
              </w:rPr>
              <w:br/>
            </w:r>
            <w:r w:rsidRPr="004E4FB1">
              <w:rPr>
                <w:sz w:val="18"/>
                <w:szCs w:val="18"/>
              </w:rPr>
              <w:t>DPS - dílčí provozní soubor)</w:t>
            </w:r>
          </w:p>
        </w:tc>
        <w:tc>
          <w:tcPr>
            <w:tcW w:w="2551" w:type="dxa"/>
            <w:shd w:val="clear" w:color="auto" w:fill="DDD9C3" w:themeFill="background2" w:themeFillShade="E6"/>
            <w:vAlign w:val="center"/>
          </w:tcPr>
          <w:p w14:paraId="599463D8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599463D9" w14:textId="77777777" w:rsidR="005319D5" w:rsidRPr="004E4FB1" w:rsidRDefault="005319D5" w:rsidP="004D3CD0">
            <w:pPr>
              <w:keepNext/>
              <w:keepLines/>
              <w:widowControl w:val="0"/>
              <w:spacing w:before="24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</w:t>
            </w:r>
            <w:r>
              <w:rPr>
                <w:b/>
                <w:sz w:val="22"/>
              </w:rPr>
              <w:t>EUR</w:t>
            </w:r>
            <w:r w:rsidRPr="004E4FB1">
              <w:rPr>
                <w:b/>
                <w:sz w:val="22"/>
              </w:rPr>
              <w:t xml:space="preserve">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5319D5" w:rsidRPr="004E4FB1" w14:paraId="599463DF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3DB" w14:textId="77777777" w:rsidR="005319D5" w:rsidRPr="004E4FB1" w:rsidRDefault="005319D5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3DC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3DD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3DE" w14:textId="77777777" w:rsidR="005319D5" w:rsidRPr="004E4FB1" w:rsidRDefault="006C4881" w:rsidP="006C4881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5319D5" w:rsidRPr="004E4FB1" w14:paraId="599463E4" w14:textId="77777777" w:rsidTr="005319D5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3E0" w14:textId="77777777" w:rsidR="005319D5" w:rsidRPr="004E4FB1" w:rsidRDefault="005319D5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3E1" w14:textId="77777777" w:rsidR="005319D5" w:rsidRPr="00A457B2" w:rsidRDefault="005319D5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3E2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3E3" w14:textId="77777777" w:rsidR="005319D5" w:rsidRPr="004E4FB1" w:rsidRDefault="005319D5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011BFC" w14:paraId="599463E9" w14:textId="77777777" w:rsidTr="005319D5">
        <w:trPr>
          <w:cantSplit/>
        </w:trPr>
        <w:tc>
          <w:tcPr>
            <w:tcW w:w="983" w:type="dxa"/>
            <w:shd w:val="clear" w:color="auto" w:fill="D9D9D9" w:themeFill="background1" w:themeFillShade="D9"/>
          </w:tcPr>
          <w:p w14:paraId="599463E5" w14:textId="77777777" w:rsidR="006C4881" w:rsidRPr="00011BFC" w:rsidRDefault="006C4881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8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9463E6" w14:textId="77777777" w:rsidR="006C4881" w:rsidRPr="00011BFC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9463E7" w14:textId="77777777" w:rsidR="006C4881" w:rsidRPr="00011BFC" w:rsidRDefault="006C4881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9463E8" w14:textId="77777777" w:rsidR="006C4881" w:rsidRPr="004E4FB1" w:rsidRDefault="006C4881" w:rsidP="00732B22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3EE" w14:textId="77777777" w:rsidTr="005319D5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3EA" w14:textId="77777777" w:rsidR="006C4881" w:rsidRPr="004E4FB1" w:rsidRDefault="006C4881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3EB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3EC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3ED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4E4FB1" w14:paraId="599463F3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3EF" w14:textId="77777777" w:rsidR="006C4881" w:rsidRPr="004E4FB1" w:rsidRDefault="006C4881" w:rsidP="00D76D2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0" w14:textId="77777777" w:rsidR="006C4881" w:rsidRPr="00D76D20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mallCaps/>
                <w:sz w:val="22"/>
                <w:szCs w:val="22"/>
              </w:rPr>
              <w:t>projektová dokumentace pro provádění stavby 1. část 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1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2" w14:textId="77777777" w:rsidR="006C4881" w:rsidRPr="004E4FB1" w:rsidRDefault="006C4881" w:rsidP="00A30159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3F8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3F4" w14:textId="77777777" w:rsidR="006C4881" w:rsidRPr="004E4FB1" w:rsidRDefault="006C4881" w:rsidP="00D76D2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5" w14:textId="77777777" w:rsidR="006C4881" w:rsidRPr="00D76D20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mallCaps/>
                <w:sz w:val="22"/>
                <w:szCs w:val="22"/>
              </w:rPr>
              <w:t>projektová dokumentace pro provádění stavby 2. část 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6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3F7" w14:textId="77777777" w:rsidR="006C4881" w:rsidRPr="004E4FB1" w:rsidRDefault="006C4881" w:rsidP="007A0E49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011BFC" w14:paraId="599463FD" w14:textId="77777777" w:rsidTr="005319D5">
        <w:trPr>
          <w:cantSplit/>
        </w:trPr>
        <w:tc>
          <w:tcPr>
            <w:tcW w:w="983" w:type="dxa"/>
            <w:shd w:val="clear" w:color="auto" w:fill="D9D9D9" w:themeFill="background1" w:themeFillShade="D9"/>
          </w:tcPr>
          <w:p w14:paraId="599463F9" w14:textId="77777777" w:rsidR="006C4881" w:rsidRPr="00011BFC" w:rsidRDefault="006C4881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83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3FA" w14:textId="77777777" w:rsidR="006C4881" w:rsidRPr="00011BFC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3FB" w14:textId="77777777" w:rsidR="006C4881" w:rsidRPr="00011BFC" w:rsidRDefault="006C4881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3FC" w14:textId="77777777" w:rsidR="006C4881" w:rsidRPr="004E4FB1" w:rsidRDefault="006C4881" w:rsidP="00331890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02" w14:textId="77777777" w:rsidTr="005319D5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3FE" w14:textId="77777777" w:rsidR="006C4881" w:rsidRPr="004E4FB1" w:rsidRDefault="006C4881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3FF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00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01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4E4FB1" w14:paraId="59946407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03" w14:textId="77777777" w:rsidR="006C4881" w:rsidRPr="004E4FB1" w:rsidRDefault="006C4881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4" w14:textId="77777777" w:rsidR="006C4881" w:rsidRPr="00D76D20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z w:val="22"/>
                <w:szCs w:val="22"/>
              </w:rPr>
              <w:t>Dokumentace skutečného provedení</w:t>
            </w:r>
            <w:r w:rsidRPr="00D76D20">
              <w:rPr>
                <w:smallCaps/>
                <w:sz w:val="22"/>
                <w:szCs w:val="22"/>
              </w:rPr>
              <w:t xml:space="preserve"> díla 1. část 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5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6" w14:textId="77777777" w:rsidR="006C4881" w:rsidRPr="004E4FB1" w:rsidRDefault="006C4881" w:rsidP="00125364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0C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08" w14:textId="77777777" w:rsidR="006C4881" w:rsidRPr="004E4FB1" w:rsidRDefault="006C4881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9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z w:val="22"/>
                <w:szCs w:val="22"/>
              </w:rPr>
              <w:t>Dokumentace skutečného provedení</w:t>
            </w:r>
            <w:r w:rsidRPr="00D76D20">
              <w:rPr>
                <w:smallCaps/>
                <w:sz w:val="22"/>
                <w:szCs w:val="22"/>
              </w:rPr>
              <w:t xml:space="preserve"> díla </w:t>
            </w:r>
            <w:r>
              <w:rPr>
                <w:smallCaps/>
                <w:sz w:val="22"/>
                <w:szCs w:val="22"/>
              </w:rPr>
              <w:t xml:space="preserve">2. část </w:t>
            </w:r>
            <w:r w:rsidRPr="00D76D20">
              <w:rPr>
                <w:smallCaps/>
                <w:sz w:val="22"/>
                <w:szCs w:val="22"/>
              </w:rPr>
              <w:t>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A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0B" w14:textId="77777777" w:rsidR="006C4881" w:rsidRPr="004E4FB1" w:rsidRDefault="006C4881" w:rsidP="00884C5D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011BFC" w14:paraId="59946411" w14:textId="77777777" w:rsidTr="005319D5">
        <w:trPr>
          <w:cantSplit/>
          <w:trHeight w:val="314"/>
        </w:trPr>
        <w:tc>
          <w:tcPr>
            <w:tcW w:w="983" w:type="dxa"/>
            <w:shd w:val="clear" w:color="auto" w:fill="D9D9D9" w:themeFill="background1" w:themeFillShade="D9"/>
          </w:tcPr>
          <w:p w14:paraId="5994640D" w14:textId="77777777" w:rsidR="006C4881" w:rsidRPr="00011BFC" w:rsidRDefault="006C4881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83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40E" w14:textId="77777777" w:rsidR="006C4881" w:rsidRPr="00011BFC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>
              <w:rPr>
                <w:b/>
                <w:sz w:val="22"/>
                <w:szCs w:val="22"/>
              </w:rPr>
              <w:t xml:space="preserve">ní dokumentace </w:t>
            </w:r>
            <w:r w:rsidRPr="004F3287">
              <w:rPr>
                <w:b/>
                <w:smallCaps/>
                <w:sz w:val="22"/>
                <w:szCs w:val="22"/>
              </w:rPr>
              <w:t>díla</w:t>
            </w:r>
            <w:r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40F" w14:textId="77777777" w:rsidR="006C4881" w:rsidRPr="00011BFC" w:rsidRDefault="006C4881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946410" w14:textId="77777777" w:rsidR="006C4881" w:rsidRPr="004E4FB1" w:rsidRDefault="006C4881" w:rsidP="00E055DB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16" w14:textId="77777777" w:rsidTr="005319D5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12" w14:textId="77777777" w:rsidR="006C4881" w:rsidRPr="004E4FB1" w:rsidRDefault="006C4881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13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14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15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4E4FB1" w14:paraId="5994641B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17" w14:textId="77777777" w:rsidR="006C4881" w:rsidRPr="004E4FB1" w:rsidRDefault="006C4881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8" w14:textId="77777777" w:rsidR="006C4881" w:rsidRPr="00D76D20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z w:val="22"/>
                <w:szCs w:val="22"/>
              </w:rPr>
              <w:t xml:space="preserve">Ostatní dokumentace </w:t>
            </w:r>
            <w:r w:rsidRPr="00D76D20">
              <w:rPr>
                <w:smallCaps/>
                <w:sz w:val="22"/>
                <w:szCs w:val="22"/>
              </w:rPr>
              <w:t>díla</w:t>
            </w:r>
            <w:r w:rsidRPr="00D76D20">
              <w:rPr>
                <w:sz w:val="22"/>
                <w:szCs w:val="22"/>
              </w:rPr>
              <w:t xml:space="preserve"> podle Přílohy 3 </w:t>
            </w:r>
            <w:r w:rsidRPr="00D76D20">
              <w:rPr>
                <w:smallCaps/>
                <w:sz w:val="22"/>
                <w:szCs w:val="22"/>
              </w:rPr>
              <w:t>smlouvy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D76D20">
              <w:rPr>
                <w:smallCaps/>
                <w:sz w:val="22"/>
                <w:szCs w:val="22"/>
              </w:rPr>
              <w:t>1. část 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9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A" w14:textId="77777777" w:rsidR="006C4881" w:rsidRPr="004E4FB1" w:rsidRDefault="006C4881" w:rsidP="00EA7779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20" w14:textId="77777777" w:rsidTr="00825D72">
        <w:trPr>
          <w:cantSplit/>
          <w:trHeight w:val="287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1C" w14:textId="77777777" w:rsidR="006C4881" w:rsidRPr="004E4FB1" w:rsidRDefault="006C4881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D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D76D20">
              <w:rPr>
                <w:sz w:val="22"/>
                <w:szCs w:val="22"/>
              </w:rPr>
              <w:t xml:space="preserve">Ostatní dokumentace </w:t>
            </w:r>
            <w:r w:rsidRPr="00D76D20">
              <w:rPr>
                <w:smallCaps/>
                <w:sz w:val="22"/>
                <w:szCs w:val="22"/>
              </w:rPr>
              <w:t>díla</w:t>
            </w:r>
            <w:r w:rsidRPr="00D76D20">
              <w:rPr>
                <w:sz w:val="22"/>
                <w:szCs w:val="22"/>
              </w:rPr>
              <w:t xml:space="preserve"> podle Přílohy 3 </w:t>
            </w:r>
            <w:r w:rsidRPr="00D76D20">
              <w:rPr>
                <w:smallCaps/>
                <w:sz w:val="22"/>
                <w:szCs w:val="22"/>
              </w:rPr>
              <w:t>smlouvy</w:t>
            </w:r>
            <w:r>
              <w:rPr>
                <w:smallCaps/>
                <w:sz w:val="22"/>
                <w:szCs w:val="22"/>
              </w:rPr>
              <w:t xml:space="preserve"> 2</w:t>
            </w:r>
            <w:r w:rsidRPr="00D76D20">
              <w:rPr>
                <w:smallCaps/>
                <w:sz w:val="22"/>
                <w:szCs w:val="22"/>
              </w:rPr>
              <w:t>. část díla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E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641F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25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421" w14:textId="77777777" w:rsidR="006C4881" w:rsidRPr="004E4FB1" w:rsidRDefault="006C4881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422" w14:textId="77777777" w:rsidR="006C4881" w:rsidRPr="004E4FB1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423" w14:textId="77777777" w:rsidR="006C4881" w:rsidRPr="004E4FB1" w:rsidRDefault="006C4881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424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2A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26" w14:textId="77777777" w:rsidR="006C4881" w:rsidRPr="004E4FB1" w:rsidRDefault="006C4881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27" w14:textId="77777777" w:rsidR="006C4881" w:rsidRPr="00A457B2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28" w14:textId="77777777" w:rsidR="006C4881" w:rsidRPr="004E4FB1" w:rsidRDefault="006C4881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29" w14:textId="77777777" w:rsidR="006C4881" w:rsidRPr="004E4FB1" w:rsidRDefault="006C4881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B4377A" w14:paraId="5994642F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2B" w14:textId="77777777" w:rsidR="006C4881" w:rsidRPr="00F01672" w:rsidRDefault="006C4881" w:rsidP="00410A31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</w:tcBorders>
            <w:vAlign w:val="center"/>
          </w:tcPr>
          <w:p w14:paraId="5994642C" w14:textId="77777777" w:rsidR="006C4881" w:rsidRPr="00B4377A" w:rsidRDefault="006C4881" w:rsidP="00B3756F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1. </w:t>
            </w:r>
            <w:r w:rsidRPr="00410A31">
              <w:rPr>
                <w:rFonts w:cs="Arial"/>
                <w:b/>
                <w:smallCaps/>
                <w:sz w:val="20"/>
              </w:rPr>
              <w:t>část díla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4642D" w14:textId="77777777" w:rsidR="006C4881" w:rsidRPr="00B4377A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994642E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4E4FB1" w14:paraId="59946434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30" w14:textId="77777777" w:rsidR="006C4881" w:rsidRPr="004E4FB1" w:rsidRDefault="006C4881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31" w14:textId="77777777" w:rsidR="006C4881" w:rsidRPr="00A457B2" w:rsidRDefault="006C4881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32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33" w14:textId="77777777" w:rsidR="006C4881" w:rsidRPr="004E4FB1" w:rsidRDefault="006C4881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C4881" w:rsidRPr="00B4377A" w14:paraId="59946439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35" w14:textId="77777777" w:rsidR="006C4881" w:rsidRPr="00F01672" w:rsidRDefault="006C4881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</w:tcBorders>
            <w:vAlign w:val="center"/>
          </w:tcPr>
          <w:p w14:paraId="59946436" w14:textId="77777777" w:rsidR="006C4881" w:rsidRPr="00B4377A" w:rsidRDefault="006C4881" w:rsidP="00A60185">
            <w:pPr>
              <w:spacing w:before="120" w:after="120"/>
              <w:jc w:val="left"/>
            </w:pPr>
            <w:r w:rsidRPr="00B4377A">
              <w:rPr>
                <w:rFonts w:cs="Arial"/>
                <w:b/>
                <w:sz w:val="20"/>
              </w:rPr>
              <w:t xml:space="preserve">SO 01 – </w:t>
            </w:r>
            <w:r>
              <w:rPr>
                <w:rFonts w:cs="Arial"/>
                <w:b/>
                <w:sz w:val="20"/>
              </w:rPr>
              <w:t>Neobsazeno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46437" w14:textId="77777777" w:rsidR="006C4881" w:rsidRPr="00B4377A" w:rsidRDefault="005352AA" w:rsidP="005352AA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X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9946438" w14:textId="77777777" w:rsidR="006C4881" w:rsidRPr="00B4377A" w:rsidDel="00AA6563" w:rsidRDefault="005352AA" w:rsidP="005352AA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B4377A" w14:paraId="5994643E" w14:textId="77777777" w:rsidTr="00EF21AF">
        <w:trPr>
          <w:cantSplit/>
          <w:trHeight w:val="324"/>
        </w:trPr>
        <w:tc>
          <w:tcPr>
            <w:tcW w:w="983" w:type="dxa"/>
            <w:vAlign w:val="center"/>
          </w:tcPr>
          <w:p w14:paraId="5994643A" w14:textId="77777777" w:rsidR="006C4881" w:rsidRPr="00B4377A" w:rsidRDefault="006C4881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3B" w14:textId="77777777" w:rsidR="006C4881" w:rsidRPr="00B4377A" w:rsidRDefault="006C4881" w:rsidP="004B57D8">
            <w:pPr>
              <w:spacing w:before="120" w:after="120"/>
              <w:ind w:left="779" w:hanging="779"/>
              <w:jc w:val="left"/>
            </w:pPr>
            <w:r w:rsidRPr="00B4377A">
              <w:rPr>
                <w:rFonts w:cs="Arial"/>
                <w:b/>
                <w:sz w:val="20"/>
              </w:rPr>
              <w:t xml:space="preserve">SO 02 – Objekt </w:t>
            </w:r>
            <w:r>
              <w:rPr>
                <w:rFonts w:cs="Arial"/>
                <w:b/>
                <w:sz w:val="20"/>
              </w:rPr>
              <w:t xml:space="preserve">kogenerační </w:t>
            </w:r>
            <w:proofErr w:type="spellStart"/>
            <w:r w:rsidRPr="00B4377A">
              <w:rPr>
                <w:rFonts w:cs="Arial"/>
                <w:b/>
                <w:sz w:val="20"/>
              </w:rPr>
              <w:t>motorgenerátorové</w:t>
            </w:r>
            <w:proofErr w:type="spellEnd"/>
            <w:r w:rsidRPr="00B4377A">
              <w:rPr>
                <w:rFonts w:cs="Arial"/>
                <w:b/>
                <w:sz w:val="20"/>
              </w:rPr>
              <w:t xml:space="preserve"> jednotky PM7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D12BF3">
              <w:rPr>
                <w:rFonts w:cs="Arial"/>
                <w:b/>
                <w:sz w:val="20"/>
              </w:rPr>
              <w:t>(nový samostatný objekt s přístavbami souvisejícího zařízení)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3C" w14:textId="77777777" w:rsidR="006C4881" w:rsidRPr="00B4377A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3D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B4377A" w14:paraId="59946443" w14:textId="77777777" w:rsidTr="00EF21AF">
        <w:trPr>
          <w:cantSplit/>
          <w:trHeight w:val="324"/>
        </w:trPr>
        <w:tc>
          <w:tcPr>
            <w:tcW w:w="983" w:type="dxa"/>
            <w:vAlign w:val="center"/>
          </w:tcPr>
          <w:p w14:paraId="5994643F" w14:textId="77777777" w:rsidR="006C4881" w:rsidRPr="00B4377A" w:rsidRDefault="006C4881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40" w14:textId="77777777" w:rsidR="006C4881" w:rsidRPr="00B4377A" w:rsidRDefault="006C4881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SO 03 – Úpravy na stávajících využitelných budovách - 07 Kotelna (SO704), 08 CHÚV, 27 TRAFO (SO712)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41" w14:textId="77777777" w:rsidR="006C4881" w:rsidRPr="00B4377A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42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6C4881" w:rsidRPr="00D46040" w14:paraId="59946448" w14:textId="77777777" w:rsidTr="00EF21AF">
        <w:trPr>
          <w:cantSplit/>
          <w:trHeight w:val="324"/>
        </w:trPr>
        <w:tc>
          <w:tcPr>
            <w:tcW w:w="983" w:type="dxa"/>
            <w:vAlign w:val="center"/>
          </w:tcPr>
          <w:p w14:paraId="59946444" w14:textId="77777777" w:rsidR="006C4881" w:rsidRPr="00B4377A" w:rsidRDefault="006C4881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45" w14:textId="77777777" w:rsidR="006C4881" w:rsidRPr="00B4377A" w:rsidRDefault="006C4881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 xml:space="preserve">SO 04 – </w:t>
            </w:r>
            <w:r w:rsidRPr="004B57D8">
              <w:rPr>
                <w:rFonts w:cs="Arial"/>
                <w:b/>
                <w:sz w:val="20"/>
              </w:rPr>
              <w:t>Stavební úpravy pro instalaci kogenerační jednotky PM8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46" w14:textId="77777777" w:rsidR="006C4881" w:rsidRPr="00B4377A" w:rsidRDefault="006C488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47" w14:textId="77777777" w:rsidR="006C4881" w:rsidRPr="004E4FB1" w:rsidRDefault="006C4881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4D" w14:textId="77777777" w:rsidTr="00F91630">
        <w:trPr>
          <w:cantSplit/>
          <w:trHeight w:val="324"/>
        </w:trPr>
        <w:tc>
          <w:tcPr>
            <w:tcW w:w="983" w:type="dxa"/>
            <w:vAlign w:val="center"/>
          </w:tcPr>
          <w:p w14:paraId="59946449" w14:textId="77777777" w:rsidR="000F4BC0" w:rsidRPr="00B4377A" w:rsidRDefault="000F4BC0" w:rsidP="00B4377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4A" w14:textId="77777777" w:rsidR="000F4BC0" w:rsidRPr="00B4377A" w:rsidRDefault="000F4BC0" w:rsidP="00CE129F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05 – </w:t>
            </w:r>
            <w:r w:rsidRPr="00B4377A">
              <w:rPr>
                <w:rFonts w:cs="Arial"/>
                <w:b/>
                <w:sz w:val="20"/>
              </w:rPr>
              <w:t xml:space="preserve">Komín </w:t>
            </w:r>
            <w:r>
              <w:rPr>
                <w:rFonts w:cs="Arial"/>
                <w:b/>
                <w:sz w:val="20"/>
              </w:rPr>
              <w:t xml:space="preserve">nových zdrojů </w:t>
            </w:r>
            <w:r w:rsidRPr="00B4377A">
              <w:rPr>
                <w:rFonts w:cs="Arial"/>
                <w:b/>
                <w:sz w:val="20"/>
              </w:rPr>
              <w:t>včetně základů, základy spalinového horkovodního výměníku případně další konstrukce vnějších pomocných technologických zařízení.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4B" w14:textId="77777777" w:rsidR="000F4BC0" w:rsidRPr="00B4377A" w:rsidRDefault="000F4BC0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  <w:vAlign w:val="center"/>
          </w:tcPr>
          <w:p w14:paraId="5994644C" w14:textId="6723F112" w:rsidR="000F4BC0" w:rsidRPr="004E4FB1" w:rsidRDefault="000F4BC0" w:rsidP="00825D7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0F4BC0" w:rsidRPr="00D46040" w14:paraId="59946452" w14:textId="77777777" w:rsidTr="00EF21AF">
        <w:trPr>
          <w:cantSplit/>
          <w:trHeight w:val="324"/>
        </w:trPr>
        <w:tc>
          <w:tcPr>
            <w:tcW w:w="983" w:type="dxa"/>
            <w:vAlign w:val="center"/>
          </w:tcPr>
          <w:p w14:paraId="5994644E" w14:textId="77777777" w:rsidR="000F4BC0" w:rsidRPr="00B4377A" w:rsidRDefault="000F4BC0" w:rsidP="00B4377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4F" w14:textId="77777777" w:rsidR="000F4BC0" w:rsidRPr="00B4377A" w:rsidRDefault="000F4BC0" w:rsidP="00C018D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06 – </w:t>
            </w:r>
            <w:r w:rsidRPr="00B4377A">
              <w:rPr>
                <w:rFonts w:cs="Arial"/>
                <w:b/>
                <w:sz w:val="20"/>
              </w:rPr>
              <w:t>Demontážní a demoliční práce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46450" w14:textId="77777777" w:rsidR="000F4BC0" w:rsidRPr="00B4377A" w:rsidRDefault="000F4BC0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51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57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53" w14:textId="77777777" w:rsidR="000F4BC0" w:rsidRPr="00457F36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54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55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56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57F36" w14:paraId="5994645C" w14:textId="77777777" w:rsidTr="005319D5">
        <w:trPr>
          <w:cantSplit/>
          <w:trHeight w:val="203"/>
        </w:trPr>
        <w:tc>
          <w:tcPr>
            <w:tcW w:w="983" w:type="dxa"/>
          </w:tcPr>
          <w:p w14:paraId="59946458" w14:textId="77777777" w:rsidR="000F4BC0" w:rsidRPr="00457F36" w:rsidRDefault="000F4BC0" w:rsidP="004D3CD0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</w:tcPr>
          <w:p w14:paraId="59946459" w14:textId="77777777" w:rsidR="000F4BC0" w:rsidRPr="000F2613" w:rsidRDefault="000F4BC0" w:rsidP="00942883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0F2613">
              <w:rPr>
                <w:sz w:val="20"/>
              </w:rPr>
              <w:t>Likvidace nebezpečných odpadů</w:t>
            </w:r>
            <w:r w:rsidRPr="000F2613">
              <w:rPr>
                <w:b/>
                <w:sz w:val="20"/>
              </w:rPr>
              <w:t xml:space="preserve"> </w:t>
            </w:r>
            <w:r w:rsidRPr="000F2613">
              <w:rPr>
                <w:sz w:val="20"/>
              </w:rPr>
              <w:t>(dle kap. 1.4.2 Přílohy 1 smlouvy a DSP)</w:t>
            </w:r>
          </w:p>
        </w:tc>
        <w:tc>
          <w:tcPr>
            <w:tcW w:w="2551" w:type="dxa"/>
            <w:shd w:val="clear" w:color="auto" w:fill="auto"/>
          </w:tcPr>
          <w:p w14:paraId="5994645A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0F2613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5B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61" w14:textId="77777777" w:rsidTr="00972B24">
        <w:trPr>
          <w:cantSplit/>
          <w:trHeight w:val="324"/>
        </w:trPr>
        <w:tc>
          <w:tcPr>
            <w:tcW w:w="983" w:type="dxa"/>
            <w:vAlign w:val="center"/>
          </w:tcPr>
          <w:p w14:paraId="5994645D" w14:textId="77777777" w:rsidR="000F4BC0" w:rsidRPr="00B4377A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5E" w14:textId="77777777" w:rsidR="000F4BC0" w:rsidRPr="00B4377A" w:rsidRDefault="000F4BC0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IO 01 – Průmyslov</w:t>
            </w:r>
            <w:r>
              <w:rPr>
                <w:rFonts w:cs="Arial"/>
                <w:b/>
                <w:sz w:val="20"/>
              </w:rPr>
              <w:t>é</w:t>
            </w:r>
            <w:r w:rsidRPr="00B4377A">
              <w:rPr>
                <w:rFonts w:cs="Arial"/>
                <w:b/>
                <w:sz w:val="20"/>
              </w:rPr>
              <w:t xml:space="preserve"> plynovod</w:t>
            </w:r>
            <w:r>
              <w:rPr>
                <w:rFonts w:cs="Arial"/>
                <w:b/>
                <w:sz w:val="20"/>
              </w:rPr>
              <w:t>y</w:t>
            </w:r>
            <w:r w:rsidRPr="00B4377A">
              <w:rPr>
                <w:rFonts w:cs="Arial"/>
                <w:b/>
                <w:sz w:val="20"/>
              </w:rPr>
              <w:t xml:space="preserve"> v areálu TTA – stavebně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5F" w14:textId="77777777" w:rsidR="000F4BC0" w:rsidRPr="00B4377A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60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66" w14:textId="77777777" w:rsidTr="00972B24">
        <w:trPr>
          <w:cantSplit/>
          <w:trHeight w:val="324"/>
        </w:trPr>
        <w:tc>
          <w:tcPr>
            <w:tcW w:w="983" w:type="dxa"/>
            <w:vAlign w:val="center"/>
          </w:tcPr>
          <w:p w14:paraId="59946462" w14:textId="77777777" w:rsidR="000F4BC0" w:rsidRPr="00B4377A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63" w14:textId="77777777" w:rsidR="000F4BC0" w:rsidRPr="00B4377A" w:rsidRDefault="000F4BC0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IO 02 – Inženýrské sítě, přeložky, přípojky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64" w14:textId="77777777" w:rsidR="000F4BC0" w:rsidRPr="00B4377A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65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6B" w14:textId="77777777" w:rsidTr="00972B24">
        <w:trPr>
          <w:cantSplit/>
          <w:trHeight w:val="324"/>
        </w:trPr>
        <w:tc>
          <w:tcPr>
            <w:tcW w:w="983" w:type="dxa"/>
            <w:vAlign w:val="center"/>
          </w:tcPr>
          <w:p w14:paraId="59946467" w14:textId="77777777" w:rsidR="000F4BC0" w:rsidRPr="00457F36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68" w14:textId="77777777" w:rsidR="000F4BC0" w:rsidRPr="00457F36" w:rsidRDefault="000F4BC0" w:rsidP="00457F36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03 – Konstrukce vedení a instalací (mosty, kanály, výkopové práce pro horkovodní sítě)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69" w14:textId="77777777" w:rsidR="000F4BC0" w:rsidRPr="00457F36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6A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70" w14:textId="77777777" w:rsidTr="00DD515F">
        <w:trPr>
          <w:cantSplit/>
          <w:trHeight w:val="324"/>
        </w:trPr>
        <w:tc>
          <w:tcPr>
            <w:tcW w:w="983" w:type="dxa"/>
            <w:vAlign w:val="center"/>
          </w:tcPr>
          <w:p w14:paraId="5994646C" w14:textId="77777777" w:rsidR="000F4BC0" w:rsidRPr="00457F36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6D" w14:textId="77777777" w:rsidR="000F4BC0" w:rsidRPr="00457F36" w:rsidRDefault="000F4BC0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04 – Komunikace a zpevněné plochy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6E" w14:textId="77777777" w:rsidR="000F4BC0" w:rsidRPr="00457F36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6F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75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71" w14:textId="77777777" w:rsidR="000F4BC0" w:rsidRPr="00457F36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72" w14:textId="77777777" w:rsidR="000F4BC0" w:rsidRPr="00457F36" w:rsidRDefault="000F4BC0" w:rsidP="004D3CD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05 – Oplocení a zabezpečení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73" w14:textId="77777777" w:rsidR="000F4BC0" w:rsidRPr="00457F36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74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7A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76" w14:textId="77777777" w:rsidR="000F4BC0" w:rsidRPr="00457F36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77" w14:textId="77777777" w:rsidR="000F4BC0" w:rsidRPr="00457F36" w:rsidRDefault="000F4BC0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06 – Terénní a sadové úpravy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78" w14:textId="77777777" w:rsidR="000F4BC0" w:rsidRPr="00457F36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79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7F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7B" w14:textId="77777777" w:rsidR="000F4BC0" w:rsidRPr="00457F36" w:rsidRDefault="000F4BC0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7C" w14:textId="77777777" w:rsidR="000F4BC0" w:rsidRPr="00457F36" w:rsidRDefault="000F4BC0" w:rsidP="00AC0F4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</w:t>
            </w:r>
            <w:r>
              <w:rPr>
                <w:rFonts w:cs="Arial"/>
                <w:b/>
                <w:sz w:val="20"/>
              </w:rPr>
              <w:t>7</w:t>
            </w:r>
            <w:r w:rsidRPr="00457F36">
              <w:rPr>
                <w:rFonts w:cs="Arial"/>
                <w:b/>
                <w:sz w:val="20"/>
              </w:rPr>
              <w:t xml:space="preserve"> – Venkovní osvětlení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7D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7E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84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80" w14:textId="77777777" w:rsidR="000F4BC0" w:rsidRPr="00457F36" w:rsidRDefault="000F4BC0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81" w14:textId="77777777" w:rsidR="000F4BC0" w:rsidRPr="00457F36" w:rsidRDefault="000F4BC0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08 – Vnější uzemnění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82" w14:textId="77777777" w:rsidR="000F4BC0" w:rsidRPr="00457F36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83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F01672" w14:paraId="59946489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85" w14:textId="77777777" w:rsidR="000F4BC0" w:rsidRPr="00457F36" w:rsidRDefault="000F4BC0" w:rsidP="004D3CD0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86" w14:textId="77777777" w:rsidR="000F4BC0" w:rsidRPr="00457F36" w:rsidRDefault="000F4BC0" w:rsidP="004D3CD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09 – Kamerový systém vnější</w:t>
            </w:r>
            <w:r>
              <w:rPr>
                <w:rFonts w:cs="Arial"/>
                <w:b/>
                <w:sz w:val="20"/>
              </w:rPr>
              <w:t xml:space="preserve"> - (příslušné pro 1.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87" w14:textId="77777777" w:rsidR="000F4BC0" w:rsidRPr="00F01672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88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F01672" w14:paraId="5994648E" w14:textId="77777777" w:rsidTr="005319D5">
        <w:trPr>
          <w:cantSplit/>
          <w:trHeight w:val="324"/>
        </w:trPr>
        <w:tc>
          <w:tcPr>
            <w:tcW w:w="983" w:type="dxa"/>
            <w:vAlign w:val="center"/>
          </w:tcPr>
          <w:p w14:paraId="5994648A" w14:textId="77777777" w:rsidR="000F4BC0" w:rsidRPr="00457F36" w:rsidRDefault="000F4BC0" w:rsidP="00410A31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bottom w:val="single" w:sz="4" w:space="0" w:color="auto"/>
            </w:tcBorders>
            <w:vAlign w:val="center"/>
          </w:tcPr>
          <w:p w14:paraId="5994648B" w14:textId="77777777" w:rsidR="000F4BC0" w:rsidRPr="00457F36" w:rsidRDefault="000F4BC0" w:rsidP="004D3CD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2. </w:t>
            </w:r>
            <w:r w:rsidRPr="00410A31">
              <w:rPr>
                <w:rFonts w:cs="Arial"/>
                <w:b/>
                <w:smallCaps/>
                <w:sz w:val="20"/>
              </w:rPr>
              <w:t>část 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994648C" w14:textId="77777777" w:rsidR="000F4BC0" w:rsidRPr="00457F36" w:rsidRDefault="000F4BC0" w:rsidP="00E4698B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</w:tcPr>
          <w:p w14:paraId="5994648D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E4FB1" w14:paraId="59946493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8F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90" w14:textId="77777777" w:rsidR="000F4BC0" w:rsidRPr="00A457B2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91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92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B4377A" w14:paraId="59946498" w14:textId="77777777" w:rsidTr="008D46A6">
        <w:trPr>
          <w:cantSplit/>
          <w:trHeight w:val="324"/>
        </w:trPr>
        <w:tc>
          <w:tcPr>
            <w:tcW w:w="983" w:type="dxa"/>
            <w:vAlign w:val="center"/>
          </w:tcPr>
          <w:p w14:paraId="59946494" w14:textId="77777777" w:rsidR="000F4BC0" w:rsidRPr="00B4377A" w:rsidRDefault="000F4BC0" w:rsidP="00BB527F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95" w14:textId="77777777" w:rsidR="000F4BC0" w:rsidRPr="00B4377A" w:rsidRDefault="000F4BC0" w:rsidP="00BB527F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SO 03 – Úpravy na stávajících využitelných budovách - 07 Kotelna (SO704), 08 CHÚV, 27 TRAFO (SO712)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96" w14:textId="77777777" w:rsidR="000F4BC0" w:rsidRPr="00B4377A" w:rsidRDefault="000F4BC0" w:rsidP="00BB52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97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9D" w14:textId="77777777" w:rsidTr="008D46A6">
        <w:trPr>
          <w:cantSplit/>
          <w:trHeight w:val="324"/>
        </w:trPr>
        <w:tc>
          <w:tcPr>
            <w:tcW w:w="983" w:type="dxa"/>
            <w:vAlign w:val="center"/>
          </w:tcPr>
          <w:p w14:paraId="59946499" w14:textId="77777777" w:rsidR="000F4BC0" w:rsidRPr="00B4377A" w:rsidRDefault="000F4BC0" w:rsidP="00C018D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9A" w14:textId="77777777" w:rsidR="000F4BC0" w:rsidRPr="00B4377A" w:rsidRDefault="000F4BC0" w:rsidP="00C018D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06 – </w:t>
            </w:r>
            <w:r w:rsidRPr="00B4377A">
              <w:rPr>
                <w:rFonts w:cs="Arial"/>
                <w:b/>
                <w:sz w:val="20"/>
              </w:rPr>
              <w:t>Demontážní a demoliční práce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4649B" w14:textId="77777777" w:rsidR="000F4BC0" w:rsidRPr="00B4377A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9C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A2" w14:textId="77777777" w:rsidTr="00C018DA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9E" w14:textId="77777777" w:rsidR="000F4BC0" w:rsidRPr="00457F36" w:rsidRDefault="000F4BC0" w:rsidP="00C018DA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9F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A0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A1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57F36" w14:paraId="599464A7" w14:textId="77777777" w:rsidTr="00C018DA">
        <w:trPr>
          <w:cantSplit/>
          <w:trHeight w:val="203"/>
        </w:trPr>
        <w:tc>
          <w:tcPr>
            <w:tcW w:w="983" w:type="dxa"/>
          </w:tcPr>
          <w:p w14:paraId="599464A3" w14:textId="77777777" w:rsidR="000F4BC0" w:rsidRPr="00457F36" w:rsidRDefault="000F4BC0" w:rsidP="00C018D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</w:tcPr>
          <w:p w14:paraId="599464A4" w14:textId="77777777" w:rsidR="000F4BC0" w:rsidRPr="000F2613" w:rsidRDefault="000F4BC0" w:rsidP="00C018D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0F2613">
              <w:rPr>
                <w:sz w:val="20"/>
              </w:rPr>
              <w:t>Likvidace nebezpečných odpadů</w:t>
            </w:r>
            <w:r w:rsidRPr="000F2613">
              <w:rPr>
                <w:b/>
                <w:sz w:val="20"/>
              </w:rPr>
              <w:t xml:space="preserve"> </w:t>
            </w:r>
            <w:r w:rsidRPr="000F2613">
              <w:rPr>
                <w:sz w:val="20"/>
              </w:rPr>
              <w:t>(dle kap. 1.4.2 Přílohy 1 smlouvy a DSP)</w:t>
            </w:r>
          </w:p>
        </w:tc>
        <w:tc>
          <w:tcPr>
            <w:tcW w:w="2551" w:type="dxa"/>
            <w:shd w:val="clear" w:color="auto" w:fill="auto"/>
          </w:tcPr>
          <w:p w14:paraId="599464A5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0F2613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A6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AC" w14:textId="77777777" w:rsidTr="005A15C8">
        <w:trPr>
          <w:cantSplit/>
          <w:trHeight w:val="324"/>
        </w:trPr>
        <w:tc>
          <w:tcPr>
            <w:tcW w:w="983" w:type="dxa"/>
            <w:vAlign w:val="center"/>
          </w:tcPr>
          <w:p w14:paraId="599464A8" w14:textId="77777777" w:rsidR="000F4BC0" w:rsidRPr="00B4377A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A9" w14:textId="77777777" w:rsidR="000F4BC0" w:rsidRPr="00B4377A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IO 02 – Inženýrské sítě, přeložky, přípojky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AA" w14:textId="77777777" w:rsidR="000F4BC0" w:rsidRPr="00B4377A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AB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B1" w14:textId="77777777" w:rsidTr="005A15C8">
        <w:trPr>
          <w:cantSplit/>
          <w:trHeight w:val="324"/>
        </w:trPr>
        <w:tc>
          <w:tcPr>
            <w:tcW w:w="983" w:type="dxa"/>
            <w:vAlign w:val="center"/>
          </w:tcPr>
          <w:p w14:paraId="599464AD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AE" w14:textId="77777777" w:rsidR="000F4BC0" w:rsidRPr="00457F36" w:rsidRDefault="000F4BC0" w:rsidP="00C018D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03 – Konstrukce vedení a instalací (mosty, kanály, výkopové práce pro horkovodní sítě)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AF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B0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B6" w14:textId="77777777" w:rsidTr="005A15C8">
        <w:trPr>
          <w:cantSplit/>
          <w:trHeight w:val="324"/>
        </w:trPr>
        <w:tc>
          <w:tcPr>
            <w:tcW w:w="983" w:type="dxa"/>
            <w:vAlign w:val="center"/>
          </w:tcPr>
          <w:p w14:paraId="599464B2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B3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04 – Komunikace a zpevněné plochy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B4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B5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BB" w14:textId="77777777" w:rsidTr="00C018DA">
        <w:trPr>
          <w:cantSplit/>
          <w:trHeight w:val="324"/>
        </w:trPr>
        <w:tc>
          <w:tcPr>
            <w:tcW w:w="983" w:type="dxa"/>
            <w:vAlign w:val="center"/>
          </w:tcPr>
          <w:p w14:paraId="599464B7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B8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05 – Oplocení a zabezpečení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B9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BA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C0" w14:textId="77777777" w:rsidTr="00C018DA">
        <w:trPr>
          <w:cantSplit/>
          <w:trHeight w:val="324"/>
        </w:trPr>
        <w:tc>
          <w:tcPr>
            <w:tcW w:w="983" w:type="dxa"/>
            <w:vAlign w:val="center"/>
          </w:tcPr>
          <w:p w14:paraId="599464BC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BD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06 – Terénní a sadové úpravy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BE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BF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D46040" w14:paraId="599464C5" w14:textId="77777777" w:rsidTr="00C018DA">
        <w:trPr>
          <w:cantSplit/>
          <w:trHeight w:val="324"/>
        </w:trPr>
        <w:tc>
          <w:tcPr>
            <w:tcW w:w="983" w:type="dxa"/>
            <w:vAlign w:val="center"/>
          </w:tcPr>
          <w:p w14:paraId="599464C1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C2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</w:t>
            </w:r>
            <w:r>
              <w:rPr>
                <w:rFonts w:cs="Arial"/>
                <w:b/>
                <w:sz w:val="20"/>
              </w:rPr>
              <w:t>7</w:t>
            </w:r>
            <w:r w:rsidRPr="00457F36">
              <w:rPr>
                <w:rFonts w:cs="Arial"/>
                <w:b/>
                <w:sz w:val="20"/>
              </w:rPr>
              <w:t xml:space="preserve"> – Venkovní osvětlení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C3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C4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CA" w14:textId="77777777" w:rsidTr="00C018DA">
        <w:trPr>
          <w:cantSplit/>
          <w:trHeight w:val="324"/>
        </w:trPr>
        <w:tc>
          <w:tcPr>
            <w:tcW w:w="983" w:type="dxa"/>
            <w:vAlign w:val="center"/>
          </w:tcPr>
          <w:p w14:paraId="599464C6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C7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08 – Vnější uzemnění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C8" w14:textId="77777777" w:rsidR="000F4BC0" w:rsidRPr="00457F36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C9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F01672" w14:paraId="599464CF" w14:textId="77777777" w:rsidTr="00C018DA">
        <w:trPr>
          <w:cantSplit/>
          <w:trHeight w:val="324"/>
        </w:trPr>
        <w:tc>
          <w:tcPr>
            <w:tcW w:w="983" w:type="dxa"/>
            <w:vAlign w:val="center"/>
          </w:tcPr>
          <w:p w14:paraId="599464CB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vAlign w:val="center"/>
          </w:tcPr>
          <w:p w14:paraId="599464CC" w14:textId="77777777" w:rsidR="000F4BC0" w:rsidRPr="00457F36" w:rsidRDefault="000F4BC0" w:rsidP="00C018DA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09 – Kamerový systém vnější</w:t>
            </w:r>
            <w:r>
              <w:rPr>
                <w:rFonts w:cs="Arial"/>
                <w:b/>
                <w:sz w:val="20"/>
              </w:rPr>
              <w:t xml:space="preserve"> - (příslušné pro 2. </w:t>
            </w:r>
            <w:r w:rsidRPr="00A60185">
              <w:rPr>
                <w:rFonts w:cs="Arial"/>
                <w:b/>
                <w:smallCaps/>
                <w:sz w:val="20"/>
              </w:rPr>
              <w:t>č</w:t>
            </w:r>
            <w:r>
              <w:rPr>
                <w:rFonts w:cs="Arial"/>
                <w:b/>
                <w:smallCaps/>
                <w:sz w:val="20"/>
              </w:rPr>
              <w:t>ást</w:t>
            </w:r>
            <w:r w:rsidRPr="00A60185">
              <w:rPr>
                <w:rFonts w:cs="Arial"/>
                <w:b/>
                <w:smallCaps/>
                <w:sz w:val="20"/>
              </w:rPr>
              <w:t xml:space="preserve"> díla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4CD" w14:textId="77777777" w:rsidR="000F4BC0" w:rsidRPr="00F01672" w:rsidRDefault="000F4BC0" w:rsidP="00C018D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CE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837344" w14:paraId="599464D4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4D0" w14:textId="77777777" w:rsidR="000F4BC0" w:rsidRPr="00837344" w:rsidRDefault="000F4BC0" w:rsidP="00861683">
            <w:pPr>
              <w:keepNext/>
              <w:keepLines/>
              <w:widowControl w:val="0"/>
              <w:numPr>
                <w:ilvl w:val="0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BFBFBF" w:themeFill="background1" w:themeFillShade="BF"/>
          </w:tcPr>
          <w:p w14:paraId="599464D1" w14:textId="77777777" w:rsidR="000F4BC0" w:rsidRPr="00837344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9464D2" w14:textId="77777777" w:rsidR="000F4BC0" w:rsidRPr="00837344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9464D3" w14:textId="77777777" w:rsidR="000F4BC0" w:rsidRPr="00837344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0F4BC0" w:rsidRPr="004E4FB1" w14:paraId="599464D9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D5" w14:textId="77777777" w:rsidR="000F4BC0" w:rsidRPr="004E4FB1" w:rsidRDefault="000F4BC0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D6" w14:textId="77777777" w:rsidR="000F4BC0" w:rsidRPr="00A457B2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D7" w14:textId="77777777" w:rsidR="000F4BC0" w:rsidRPr="004E4FB1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D8" w14:textId="77777777" w:rsidR="000F4BC0" w:rsidRPr="004E4FB1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57F36" w14:paraId="599464DE" w14:textId="77777777" w:rsidTr="005319D5">
        <w:trPr>
          <w:cantSplit/>
          <w:trHeight w:val="324"/>
        </w:trPr>
        <w:tc>
          <w:tcPr>
            <w:tcW w:w="983" w:type="dxa"/>
          </w:tcPr>
          <w:p w14:paraId="599464DA" w14:textId="77777777" w:rsidR="000F4BC0" w:rsidRPr="00837344" w:rsidRDefault="000F4BC0" w:rsidP="00861683">
            <w:pPr>
              <w:keepNext/>
              <w:keepLines/>
              <w:widowControl w:val="0"/>
              <w:numPr>
                <w:ilvl w:val="1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4DB" w14:textId="77777777" w:rsidR="000F4BC0" w:rsidRPr="00457F36" w:rsidRDefault="000F4BC0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1. </w:t>
            </w:r>
            <w:r w:rsidRPr="00FD2A5C">
              <w:rPr>
                <w:rFonts w:cs="Arial"/>
                <w:b/>
                <w:smallCaps/>
                <w:sz w:val="20"/>
              </w:rPr>
              <w:t>část 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99464DC" w14:textId="77777777" w:rsidR="000F4BC0" w:rsidRPr="00457F36" w:rsidRDefault="000F4BC0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</w:tcPr>
          <w:p w14:paraId="599464DD" w14:textId="77777777" w:rsidR="000F4BC0" w:rsidRPr="00457F36" w:rsidRDefault="000F4BC0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0F4BC0" w:rsidRPr="004E4FB1" w14:paraId="599464E3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DF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E0" w14:textId="77777777" w:rsidR="000F4BC0" w:rsidRPr="00A457B2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E1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E2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57F36" w14:paraId="599464E8" w14:textId="77777777" w:rsidTr="005319D5">
        <w:trPr>
          <w:cantSplit/>
          <w:trHeight w:val="324"/>
        </w:trPr>
        <w:tc>
          <w:tcPr>
            <w:tcW w:w="983" w:type="dxa"/>
          </w:tcPr>
          <w:p w14:paraId="599464E4" w14:textId="77777777" w:rsidR="000F4BC0" w:rsidRPr="00837344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4E5" w14:textId="77777777" w:rsidR="000F4BC0" w:rsidRPr="00457F36" w:rsidRDefault="000F4BC0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PS 01 – Průmyslové plynovody v areálu TTA1</w:t>
            </w:r>
          </w:p>
        </w:tc>
        <w:tc>
          <w:tcPr>
            <w:tcW w:w="2551" w:type="dxa"/>
            <w:shd w:val="clear" w:color="auto" w:fill="auto"/>
          </w:tcPr>
          <w:p w14:paraId="599464E6" w14:textId="77777777" w:rsidR="000F4BC0" w:rsidRPr="00457F36" w:rsidRDefault="000F4BC0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E7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4ED" w14:textId="77777777" w:rsidTr="005319D5">
        <w:trPr>
          <w:cantSplit/>
          <w:trHeight w:val="324"/>
        </w:trPr>
        <w:tc>
          <w:tcPr>
            <w:tcW w:w="983" w:type="dxa"/>
          </w:tcPr>
          <w:p w14:paraId="599464E9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4EA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03 – </w:t>
            </w:r>
            <w:r w:rsidRPr="006F2A6A">
              <w:rPr>
                <w:rFonts w:cs="Arial"/>
                <w:b/>
                <w:sz w:val="20"/>
              </w:rPr>
              <w:t>Technologie plynového motoru PM7 a příslušenství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99464EB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EC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0F4BC0" w:rsidRPr="00457F36" w14:paraId="599464F2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4EE" w14:textId="77777777" w:rsidR="000F4BC0" w:rsidRPr="00457F36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EF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4F0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4F1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57F36" w14:paraId="599464F7" w14:textId="77777777" w:rsidTr="005319D5">
        <w:trPr>
          <w:cantSplit/>
          <w:trHeight w:val="203"/>
        </w:trPr>
        <w:tc>
          <w:tcPr>
            <w:tcW w:w="983" w:type="dxa"/>
          </w:tcPr>
          <w:p w14:paraId="599464F3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</w:tcPr>
          <w:p w14:paraId="599464F4" w14:textId="77777777" w:rsidR="000F4BC0" w:rsidRPr="00457F36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1" w:name="_Toc80603986"/>
            <w:r w:rsidRPr="00D45012">
              <w:rPr>
                <w:sz w:val="20"/>
              </w:rPr>
              <w:t>DPS 03.1 - Plynová kogenerační jednotka PM7</w:t>
            </w:r>
            <w:bookmarkEnd w:id="1"/>
          </w:p>
        </w:tc>
        <w:tc>
          <w:tcPr>
            <w:tcW w:w="2551" w:type="dxa"/>
            <w:shd w:val="clear" w:color="auto" w:fill="auto"/>
          </w:tcPr>
          <w:p w14:paraId="599464F5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F6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4FC" w14:textId="77777777" w:rsidTr="005319D5">
        <w:trPr>
          <w:cantSplit/>
          <w:trHeight w:val="203"/>
        </w:trPr>
        <w:tc>
          <w:tcPr>
            <w:tcW w:w="983" w:type="dxa"/>
          </w:tcPr>
          <w:p w14:paraId="599464F8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4F9" w14:textId="77777777" w:rsidR="000F4BC0" w:rsidRPr="00457F36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2" w:name="_Toc80603987"/>
            <w:r w:rsidRPr="00D45012">
              <w:rPr>
                <w:sz w:val="20"/>
              </w:rPr>
              <w:t xml:space="preserve">DPS 03.2 - Spalinové hospodářství, odvod spalin a větrání </w:t>
            </w:r>
            <w:proofErr w:type="spellStart"/>
            <w:r w:rsidRPr="00D45012">
              <w:rPr>
                <w:sz w:val="20"/>
              </w:rPr>
              <w:t>spalinovodu</w:t>
            </w:r>
            <w:bookmarkEnd w:id="2"/>
            <w:proofErr w:type="spellEnd"/>
          </w:p>
        </w:tc>
        <w:tc>
          <w:tcPr>
            <w:tcW w:w="2551" w:type="dxa"/>
            <w:shd w:val="clear" w:color="auto" w:fill="auto"/>
          </w:tcPr>
          <w:p w14:paraId="599464FA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4FB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01" w14:textId="77777777" w:rsidTr="005319D5">
        <w:trPr>
          <w:cantSplit/>
          <w:trHeight w:val="203"/>
        </w:trPr>
        <w:tc>
          <w:tcPr>
            <w:tcW w:w="983" w:type="dxa"/>
          </w:tcPr>
          <w:p w14:paraId="599464FD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4FE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03.3 - Hospodářství mazacího oleje</w:t>
            </w:r>
          </w:p>
        </w:tc>
        <w:tc>
          <w:tcPr>
            <w:tcW w:w="2551" w:type="dxa"/>
            <w:shd w:val="clear" w:color="auto" w:fill="auto"/>
          </w:tcPr>
          <w:p w14:paraId="599464FF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00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06" w14:textId="77777777" w:rsidTr="005319D5">
        <w:trPr>
          <w:cantSplit/>
          <w:trHeight w:val="203"/>
        </w:trPr>
        <w:tc>
          <w:tcPr>
            <w:tcW w:w="983" w:type="dxa"/>
          </w:tcPr>
          <w:p w14:paraId="59946502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03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3" w:name="_Toc80603989"/>
            <w:r w:rsidRPr="00D45012">
              <w:rPr>
                <w:sz w:val="20"/>
              </w:rPr>
              <w:t>DPS 03.4 - Vyvedení tepla do horkovodního systému TTA1</w:t>
            </w:r>
            <w:bookmarkEnd w:id="3"/>
          </w:p>
        </w:tc>
        <w:tc>
          <w:tcPr>
            <w:tcW w:w="2551" w:type="dxa"/>
            <w:shd w:val="clear" w:color="auto" w:fill="auto"/>
          </w:tcPr>
          <w:p w14:paraId="59946504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05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0B" w14:textId="77777777" w:rsidTr="005319D5">
        <w:trPr>
          <w:cantSplit/>
          <w:trHeight w:val="203"/>
        </w:trPr>
        <w:tc>
          <w:tcPr>
            <w:tcW w:w="983" w:type="dxa"/>
          </w:tcPr>
          <w:p w14:paraId="59946507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08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03.5 - Chlazení plynového motoru</w:t>
            </w:r>
          </w:p>
        </w:tc>
        <w:tc>
          <w:tcPr>
            <w:tcW w:w="2551" w:type="dxa"/>
            <w:shd w:val="clear" w:color="auto" w:fill="auto"/>
          </w:tcPr>
          <w:p w14:paraId="59946509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0A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10" w14:textId="77777777" w:rsidTr="005319D5">
        <w:trPr>
          <w:cantSplit/>
          <w:trHeight w:val="203"/>
        </w:trPr>
        <w:tc>
          <w:tcPr>
            <w:tcW w:w="983" w:type="dxa"/>
          </w:tcPr>
          <w:p w14:paraId="5994650C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0D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03.6 - Chladící radiátory a venkovní rozvody</w:t>
            </w:r>
          </w:p>
        </w:tc>
        <w:tc>
          <w:tcPr>
            <w:tcW w:w="2551" w:type="dxa"/>
            <w:shd w:val="clear" w:color="auto" w:fill="auto"/>
          </w:tcPr>
          <w:p w14:paraId="5994650E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0F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15" w14:textId="77777777" w:rsidTr="005319D5">
        <w:trPr>
          <w:cantSplit/>
          <w:trHeight w:val="203"/>
        </w:trPr>
        <w:tc>
          <w:tcPr>
            <w:tcW w:w="983" w:type="dxa"/>
          </w:tcPr>
          <w:p w14:paraId="59946511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12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03.7 - Systém startovacího a ovládacího vzduchu</w:t>
            </w:r>
          </w:p>
        </w:tc>
        <w:tc>
          <w:tcPr>
            <w:tcW w:w="2551" w:type="dxa"/>
            <w:shd w:val="clear" w:color="auto" w:fill="auto"/>
          </w:tcPr>
          <w:p w14:paraId="59946513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14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1A" w14:textId="77777777" w:rsidTr="005319D5">
        <w:trPr>
          <w:cantSplit/>
          <w:trHeight w:val="203"/>
        </w:trPr>
        <w:tc>
          <w:tcPr>
            <w:tcW w:w="983" w:type="dxa"/>
          </w:tcPr>
          <w:p w14:paraId="59946516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17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03.8 - Předehřev plynového motoru</w:t>
            </w:r>
          </w:p>
        </w:tc>
        <w:tc>
          <w:tcPr>
            <w:tcW w:w="2551" w:type="dxa"/>
            <w:shd w:val="clear" w:color="auto" w:fill="auto"/>
          </w:tcPr>
          <w:p w14:paraId="59946518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19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1F" w14:textId="77777777" w:rsidTr="005319D5">
        <w:trPr>
          <w:cantSplit/>
          <w:trHeight w:val="203"/>
        </w:trPr>
        <w:tc>
          <w:tcPr>
            <w:tcW w:w="983" w:type="dxa"/>
          </w:tcPr>
          <w:p w14:paraId="5994651B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1C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03.9 - Vnitřní plynové potrubí a zabezpečovací plynová řada</w:t>
            </w:r>
          </w:p>
        </w:tc>
        <w:tc>
          <w:tcPr>
            <w:tcW w:w="2551" w:type="dxa"/>
            <w:shd w:val="clear" w:color="auto" w:fill="auto"/>
          </w:tcPr>
          <w:p w14:paraId="5994651D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1E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24" w14:textId="77777777" w:rsidTr="005319D5">
        <w:trPr>
          <w:cantSplit/>
          <w:trHeight w:val="203"/>
        </w:trPr>
        <w:tc>
          <w:tcPr>
            <w:tcW w:w="983" w:type="dxa"/>
          </w:tcPr>
          <w:p w14:paraId="59946520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21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03.10 – Spojovací potrubí</w:t>
            </w:r>
          </w:p>
        </w:tc>
        <w:tc>
          <w:tcPr>
            <w:tcW w:w="2551" w:type="dxa"/>
            <w:shd w:val="clear" w:color="auto" w:fill="auto"/>
          </w:tcPr>
          <w:p w14:paraId="59946522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23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29" w14:textId="77777777" w:rsidTr="005319D5">
        <w:trPr>
          <w:cantSplit/>
          <w:trHeight w:val="203"/>
        </w:trPr>
        <w:tc>
          <w:tcPr>
            <w:tcW w:w="983" w:type="dxa"/>
          </w:tcPr>
          <w:p w14:paraId="59946525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26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03.11 – Pomocné ocelové konstrukce</w:t>
            </w:r>
          </w:p>
        </w:tc>
        <w:tc>
          <w:tcPr>
            <w:tcW w:w="2551" w:type="dxa"/>
            <w:shd w:val="clear" w:color="auto" w:fill="auto"/>
          </w:tcPr>
          <w:p w14:paraId="59946527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28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2E" w14:textId="77777777" w:rsidTr="005319D5">
        <w:trPr>
          <w:cantSplit/>
          <w:trHeight w:val="203"/>
        </w:trPr>
        <w:tc>
          <w:tcPr>
            <w:tcW w:w="983" w:type="dxa"/>
          </w:tcPr>
          <w:p w14:paraId="5994652A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2B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03.12 – Tepelná izolace</w:t>
            </w:r>
          </w:p>
        </w:tc>
        <w:tc>
          <w:tcPr>
            <w:tcW w:w="2551" w:type="dxa"/>
            <w:shd w:val="clear" w:color="auto" w:fill="auto"/>
          </w:tcPr>
          <w:p w14:paraId="5994652C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2D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33" w14:textId="77777777" w:rsidTr="005319D5">
        <w:trPr>
          <w:cantSplit/>
          <w:trHeight w:val="203"/>
        </w:trPr>
        <w:tc>
          <w:tcPr>
            <w:tcW w:w="983" w:type="dxa"/>
          </w:tcPr>
          <w:p w14:paraId="5994652F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30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 xml:space="preserve">DPS 03.13 – Konečné </w:t>
            </w:r>
            <w:r w:rsidRPr="00AC0F4B">
              <w:rPr>
                <w:sz w:val="20"/>
              </w:rPr>
              <w:t>nátěry a značení</w:t>
            </w:r>
          </w:p>
        </w:tc>
        <w:tc>
          <w:tcPr>
            <w:tcW w:w="2551" w:type="dxa"/>
            <w:shd w:val="clear" w:color="auto" w:fill="auto"/>
          </w:tcPr>
          <w:p w14:paraId="59946531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32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D46040" w14:paraId="59946538" w14:textId="77777777" w:rsidTr="005319D5">
        <w:trPr>
          <w:cantSplit/>
          <w:trHeight w:val="203"/>
        </w:trPr>
        <w:tc>
          <w:tcPr>
            <w:tcW w:w="983" w:type="dxa"/>
          </w:tcPr>
          <w:p w14:paraId="59946534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3"/>
                <w:numId w:val="49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8373" w:type="dxa"/>
            <w:shd w:val="clear" w:color="auto" w:fill="auto"/>
            <w:vAlign w:val="center"/>
          </w:tcPr>
          <w:p w14:paraId="59946535" w14:textId="77777777" w:rsidR="000F4BC0" w:rsidRPr="00D45012" w:rsidRDefault="000F4BC0" w:rsidP="004D3CD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03.14 – Stabilní zdvíhací zařízení</w:t>
            </w:r>
          </w:p>
        </w:tc>
        <w:tc>
          <w:tcPr>
            <w:tcW w:w="2551" w:type="dxa"/>
            <w:shd w:val="clear" w:color="auto" w:fill="auto"/>
          </w:tcPr>
          <w:p w14:paraId="59946536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37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0F4BC0" w:rsidRPr="00457F36" w14:paraId="5994653D" w14:textId="77777777" w:rsidTr="005319D5">
        <w:trPr>
          <w:cantSplit/>
          <w:trHeight w:val="324"/>
        </w:trPr>
        <w:tc>
          <w:tcPr>
            <w:tcW w:w="983" w:type="dxa"/>
          </w:tcPr>
          <w:p w14:paraId="59946539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3A" w14:textId="77777777" w:rsidR="000F4BC0" w:rsidRPr="00457F36" w:rsidRDefault="000F4BC0" w:rsidP="00AC0F4B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04 – </w:t>
            </w:r>
            <w:r w:rsidRPr="00AC0F4B">
              <w:rPr>
                <w:rFonts w:cs="Arial"/>
                <w:b/>
                <w:sz w:val="20"/>
              </w:rPr>
              <w:t>Spalinový horkovodní výměník (SHV)</w:t>
            </w:r>
          </w:p>
        </w:tc>
        <w:tc>
          <w:tcPr>
            <w:tcW w:w="2551" w:type="dxa"/>
            <w:shd w:val="clear" w:color="auto" w:fill="auto"/>
          </w:tcPr>
          <w:p w14:paraId="5994653B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3C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42" w14:textId="77777777" w:rsidTr="005319D5">
        <w:trPr>
          <w:cantSplit/>
          <w:trHeight w:val="324"/>
        </w:trPr>
        <w:tc>
          <w:tcPr>
            <w:tcW w:w="983" w:type="dxa"/>
          </w:tcPr>
          <w:p w14:paraId="5994653E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3F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05 – </w:t>
            </w:r>
            <w:r w:rsidRPr="006F2A6A">
              <w:rPr>
                <w:rFonts w:cs="Arial"/>
                <w:b/>
                <w:sz w:val="20"/>
              </w:rPr>
              <w:t>Techno</w:t>
            </w:r>
            <w:r>
              <w:rPr>
                <w:rFonts w:cs="Arial"/>
                <w:b/>
                <w:sz w:val="20"/>
              </w:rPr>
              <w:t>logie plynového motoru PM8</w:t>
            </w:r>
            <w:r w:rsidRPr="006F2A6A">
              <w:rPr>
                <w:rFonts w:cs="Arial"/>
                <w:b/>
                <w:sz w:val="20"/>
              </w:rPr>
              <w:t xml:space="preserve"> a příslušenství</w:t>
            </w:r>
          </w:p>
        </w:tc>
        <w:tc>
          <w:tcPr>
            <w:tcW w:w="2551" w:type="dxa"/>
            <w:shd w:val="clear" w:color="auto" w:fill="auto"/>
          </w:tcPr>
          <w:p w14:paraId="59946540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41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47" w14:textId="77777777" w:rsidTr="005319D5">
        <w:trPr>
          <w:cantSplit/>
          <w:trHeight w:val="324"/>
        </w:trPr>
        <w:tc>
          <w:tcPr>
            <w:tcW w:w="983" w:type="dxa"/>
          </w:tcPr>
          <w:p w14:paraId="59946543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44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06 – </w:t>
            </w:r>
            <w:r w:rsidRPr="006F2A6A">
              <w:rPr>
                <w:rFonts w:cs="Arial"/>
                <w:b/>
                <w:sz w:val="20"/>
              </w:rPr>
              <w:t>Technologie rozvodny tepla</w:t>
            </w:r>
          </w:p>
        </w:tc>
        <w:tc>
          <w:tcPr>
            <w:tcW w:w="2551" w:type="dxa"/>
            <w:shd w:val="clear" w:color="auto" w:fill="auto"/>
          </w:tcPr>
          <w:p w14:paraId="59946545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46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4C" w14:textId="77777777" w:rsidTr="005319D5">
        <w:trPr>
          <w:cantSplit/>
          <w:trHeight w:val="324"/>
        </w:trPr>
        <w:tc>
          <w:tcPr>
            <w:tcW w:w="983" w:type="dxa"/>
          </w:tcPr>
          <w:p w14:paraId="59946548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49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07 – </w:t>
            </w:r>
            <w:r w:rsidRPr="00AC0F4B">
              <w:rPr>
                <w:rFonts w:cs="Arial"/>
                <w:b/>
                <w:sz w:val="20"/>
              </w:rPr>
              <w:t>Technologické rozvody a tepelné sítě v areálu TTA1</w:t>
            </w:r>
          </w:p>
        </w:tc>
        <w:tc>
          <w:tcPr>
            <w:tcW w:w="2551" w:type="dxa"/>
            <w:shd w:val="clear" w:color="auto" w:fill="auto"/>
          </w:tcPr>
          <w:p w14:paraId="5994654A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4B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51" w14:textId="77777777" w:rsidTr="005319D5">
        <w:trPr>
          <w:cantSplit/>
          <w:trHeight w:val="324"/>
        </w:trPr>
        <w:tc>
          <w:tcPr>
            <w:tcW w:w="983" w:type="dxa"/>
          </w:tcPr>
          <w:p w14:paraId="5994654D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4E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08 – </w:t>
            </w:r>
            <w:r w:rsidRPr="00DC352D">
              <w:rPr>
                <w:rFonts w:cs="Arial"/>
                <w:b/>
                <w:sz w:val="20"/>
              </w:rPr>
              <w:t>Měření a regulace technologií a nadřazený systém</w:t>
            </w:r>
          </w:p>
        </w:tc>
        <w:tc>
          <w:tcPr>
            <w:tcW w:w="2551" w:type="dxa"/>
            <w:shd w:val="clear" w:color="auto" w:fill="auto"/>
          </w:tcPr>
          <w:p w14:paraId="5994654F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50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56" w14:textId="77777777" w:rsidTr="005319D5">
        <w:trPr>
          <w:cantSplit/>
          <w:trHeight w:val="324"/>
        </w:trPr>
        <w:tc>
          <w:tcPr>
            <w:tcW w:w="983" w:type="dxa"/>
          </w:tcPr>
          <w:p w14:paraId="59946552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53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09 – </w:t>
            </w:r>
            <w:r w:rsidRPr="00606780">
              <w:rPr>
                <w:rFonts w:cs="Arial"/>
                <w:b/>
                <w:sz w:val="20"/>
              </w:rPr>
              <w:t>Elektroinstalace technologická silová</w:t>
            </w:r>
          </w:p>
        </w:tc>
        <w:tc>
          <w:tcPr>
            <w:tcW w:w="2551" w:type="dxa"/>
            <w:shd w:val="clear" w:color="auto" w:fill="auto"/>
          </w:tcPr>
          <w:p w14:paraId="59946554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55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5B" w14:textId="77777777" w:rsidTr="005319D5">
        <w:trPr>
          <w:cantSplit/>
          <w:trHeight w:val="324"/>
        </w:trPr>
        <w:tc>
          <w:tcPr>
            <w:tcW w:w="983" w:type="dxa"/>
          </w:tcPr>
          <w:p w14:paraId="59946557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2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58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10 – </w:t>
            </w:r>
            <w:r w:rsidRPr="00DC352D">
              <w:rPr>
                <w:rFonts w:cs="Arial"/>
                <w:b/>
                <w:sz w:val="20"/>
              </w:rPr>
              <w:t>Technologie vyvedení elektrického výkonu</w:t>
            </w:r>
          </w:p>
        </w:tc>
        <w:tc>
          <w:tcPr>
            <w:tcW w:w="2551" w:type="dxa"/>
            <w:shd w:val="clear" w:color="auto" w:fill="auto"/>
          </w:tcPr>
          <w:p w14:paraId="59946559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552" w:type="dxa"/>
          </w:tcPr>
          <w:p w14:paraId="5994655A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57F36" w14:paraId="59946560" w14:textId="77777777" w:rsidTr="005319D5">
        <w:trPr>
          <w:cantSplit/>
          <w:trHeight w:val="324"/>
        </w:trPr>
        <w:tc>
          <w:tcPr>
            <w:tcW w:w="983" w:type="dxa"/>
          </w:tcPr>
          <w:p w14:paraId="5994655C" w14:textId="77777777" w:rsidR="000F4BC0" w:rsidRPr="00457F36" w:rsidRDefault="000F4BC0" w:rsidP="00861683">
            <w:pPr>
              <w:keepNext/>
              <w:keepLines/>
              <w:widowControl w:val="0"/>
              <w:numPr>
                <w:ilvl w:val="1"/>
                <w:numId w:val="49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8373" w:type="dxa"/>
          </w:tcPr>
          <w:p w14:paraId="5994655D" w14:textId="77777777" w:rsidR="000F4BC0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2. </w:t>
            </w:r>
            <w:r w:rsidRPr="000646EC">
              <w:rPr>
                <w:rFonts w:cs="Arial"/>
                <w:b/>
                <w:smallCaps/>
                <w:sz w:val="20"/>
              </w:rPr>
              <w:t>část díla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994655E" w14:textId="77777777" w:rsidR="000F4BC0" w:rsidRPr="00457F36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</w:tcPr>
          <w:p w14:paraId="5994655F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BB7597" w14:paraId="59946565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561" w14:textId="77777777" w:rsidR="000F4BC0" w:rsidRPr="00BB7597" w:rsidRDefault="000F4BC0" w:rsidP="00861683">
            <w:pPr>
              <w:keepNext/>
              <w:keepLines/>
              <w:widowControl w:val="0"/>
              <w:numPr>
                <w:ilvl w:val="0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BFBFBF" w:themeFill="background1" w:themeFillShade="BF"/>
          </w:tcPr>
          <w:p w14:paraId="59946562" w14:textId="77777777" w:rsidR="000F4BC0" w:rsidRPr="00BB7597" w:rsidRDefault="000F4BC0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946563" w14:textId="77777777" w:rsidR="000F4BC0" w:rsidRPr="00BB7597" w:rsidRDefault="000F4BC0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946564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4E4FB1" w14:paraId="5994656A" w14:textId="77777777" w:rsidTr="005319D5">
        <w:trPr>
          <w:cantSplit/>
          <w:trHeight w:val="324"/>
        </w:trPr>
        <w:tc>
          <w:tcPr>
            <w:tcW w:w="983" w:type="dxa"/>
            <w:tcBorders>
              <w:right w:val="single" w:sz="4" w:space="0" w:color="auto"/>
            </w:tcBorders>
          </w:tcPr>
          <w:p w14:paraId="59946566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567" w14:textId="77777777" w:rsidR="000F4BC0" w:rsidRPr="00A457B2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946568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46569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BB7597" w14:paraId="5994656F" w14:textId="77777777" w:rsidTr="00825D72">
        <w:trPr>
          <w:cantSplit/>
        </w:trPr>
        <w:tc>
          <w:tcPr>
            <w:tcW w:w="983" w:type="dxa"/>
            <w:shd w:val="clear" w:color="auto" w:fill="auto"/>
          </w:tcPr>
          <w:p w14:paraId="5994656B" w14:textId="77777777" w:rsidR="000F4BC0" w:rsidRPr="00BB7597" w:rsidRDefault="000F4BC0" w:rsidP="00861683">
            <w:pPr>
              <w:keepNext/>
              <w:keepLines/>
              <w:widowControl w:val="0"/>
              <w:numPr>
                <w:ilvl w:val="1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auto"/>
          </w:tcPr>
          <w:p w14:paraId="5994656C" w14:textId="77777777" w:rsidR="000F4BC0" w:rsidRPr="00BB7597" w:rsidRDefault="000F4BC0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>1. část díla</w:t>
            </w:r>
          </w:p>
        </w:tc>
        <w:tc>
          <w:tcPr>
            <w:tcW w:w="2551" w:type="dxa"/>
            <w:shd w:val="clear" w:color="auto" w:fill="auto"/>
          </w:tcPr>
          <w:p w14:paraId="5994656D" w14:textId="77777777" w:rsidR="000F4BC0" w:rsidRPr="00BB7597" w:rsidRDefault="000F4BC0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auto"/>
          </w:tcPr>
          <w:p w14:paraId="5994656E" w14:textId="77777777" w:rsidR="000F4BC0" w:rsidRPr="004E4FB1" w:rsidRDefault="000F4BC0" w:rsidP="006C4881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B505C0">
              <w:rPr>
                <w:b/>
                <w:sz w:val="22"/>
              </w:rPr>
              <w:t>……………….</w:t>
            </w:r>
          </w:p>
        </w:tc>
      </w:tr>
      <w:tr w:rsidR="000F4BC0" w:rsidRPr="00BB7597" w14:paraId="59946574" w14:textId="77777777" w:rsidTr="00825D72">
        <w:trPr>
          <w:cantSplit/>
        </w:trPr>
        <w:tc>
          <w:tcPr>
            <w:tcW w:w="983" w:type="dxa"/>
            <w:shd w:val="clear" w:color="auto" w:fill="auto"/>
          </w:tcPr>
          <w:p w14:paraId="59946570" w14:textId="77777777" w:rsidR="000F4BC0" w:rsidRPr="00BB7597" w:rsidRDefault="000F4BC0" w:rsidP="00861683">
            <w:pPr>
              <w:keepNext/>
              <w:keepLines/>
              <w:widowControl w:val="0"/>
              <w:numPr>
                <w:ilvl w:val="1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auto"/>
          </w:tcPr>
          <w:p w14:paraId="59946571" w14:textId="77777777" w:rsidR="000F4BC0" w:rsidRPr="00BB7597" w:rsidRDefault="000F4BC0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>2. část díla</w:t>
            </w:r>
          </w:p>
        </w:tc>
        <w:tc>
          <w:tcPr>
            <w:tcW w:w="2551" w:type="dxa"/>
            <w:shd w:val="clear" w:color="auto" w:fill="auto"/>
          </w:tcPr>
          <w:p w14:paraId="59946572" w14:textId="77777777" w:rsidR="000F4BC0" w:rsidRPr="00BB7597" w:rsidRDefault="000F4BC0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auto"/>
          </w:tcPr>
          <w:p w14:paraId="59946573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  <w:tr w:rsidR="000F4BC0" w:rsidRPr="00942883" w14:paraId="59946579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575" w14:textId="77777777" w:rsidR="000F4BC0" w:rsidRPr="00BB7597" w:rsidRDefault="000F4BC0" w:rsidP="00861683">
            <w:pPr>
              <w:keepNext/>
              <w:keepLines/>
              <w:widowControl w:val="0"/>
              <w:numPr>
                <w:ilvl w:val="0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BFBFBF" w:themeFill="background1" w:themeFillShade="BF"/>
          </w:tcPr>
          <w:p w14:paraId="59946576" w14:textId="77777777" w:rsidR="000F4BC0" w:rsidRPr="00942883" w:rsidRDefault="000F4BC0" w:rsidP="00F25191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 w:rsidRPr="00942883">
              <w:rPr>
                <w:b/>
                <w:sz w:val="22"/>
              </w:rPr>
              <w:t>Záruční servis PM7 a PM8 v souladu s kap. 7.2.2 Přílohy</w:t>
            </w:r>
            <w:r w:rsidRPr="00942883">
              <w:rPr>
                <w:b/>
                <w:smallCaps/>
                <w:sz w:val="22"/>
              </w:rPr>
              <w:t xml:space="preserve"> 1 smlouvy.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59946577" w14:textId="77777777" w:rsidR="000F4BC0" w:rsidRPr="00942883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942883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946578" w14:textId="77777777" w:rsidR="000F4BC0" w:rsidRPr="006C488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highlight w:val="yellow"/>
              </w:rPr>
            </w:pPr>
            <w:r w:rsidRPr="00B505C0">
              <w:rPr>
                <w:b/>
                <w:sz w:val="22"/>
              </w:rPr>
              <w:t>……………….</w:t>
            </w:r>
          </w:p>
        </w:tc>
      </w:tr>
      <w:tr w:rsidR="000F4BC0" w:rsidRPr="00BB7597" w14:paraId="5994657E" w14:textId="77777777" w:rsidTr="005319D5">
        <w:trPr>
          <w:cantSplit/>
        </w:trPr>
        <w:tc>
          <w:tcPr>
            <w:tcW w:w="983" w:type="dxa"/>
            <w:shd w:val="clear" w:color="auto" w:fill="BFBFBF" w:themeFill="background1" w:themeFillShade="BF"/>
          </w:tcPr>
          <w:p w14:paraId="5994657A" w14:textId="77777777" w:rsidR="000F4BC0" w:rsidRPr="00942883" w:rsidRDefault="000F4BC0" w:rsidP="00861683">
            <w:pPr>
              <w:keepNext/>
              <w:keepLines/>
              <w:widowControl w:val="0"/>
              <w:numPr>
                <w:ilvl w:val="0"/>
                <w:numId w:val="49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8373" w:type="dxa"/>
            <w:shd w:val="clear" w:color="auto" w:fill="BFBFBF" w:themeFill="background1" w:themeFillShade="BF"/>
          </w:tcPr>
          <w:p w14:paraId="5994657B" w14:textId="77777777" w:rsidR="000F4BC0" w:rsidRPr="00942883" w:rsidRDefault="000F4BC0" w:rsidP="001F3E4C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 w:rsidRPr="00942883">
              <w:rPr>
                <w:b/>
                <w:sz w:val="22"/>
              </w:rPr>
              <w:t>Náhradní díly v souladu s kap. 2:4 Přílohy</w:t>
            </w:r>
            <w:r w:rsidRPr="00942883">
              <w:rPr>
                <w:b/>
                <w:smallCaps/>
                <w:sz w:val="22"/>
              </w:rPr>
              <w:t xml:space="preserve"> 1 smlouvy.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5994657C" w14:textId="77777777" w:rsidR="000F4BC0" w:rsidRPr="00BB7597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942883">
              <w:rPr>
                <w:b/>
                <w:sz w:val="22"/>
              </w:rPr>
              <w:t>……………….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94657D" w14:textId="77777777" w:rsidR="000F4BC0" w:rsidRPr="006C488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highlight w:val="yellow"/>
              </w:rPr>
            </w:pPr>
            <w:r w:rsidRPr="00B505C0">
              <w:rPr>
                <w:b/>
                <w:sz w:val="22"/>
              </w:rPr>
              <w:t>……………….</w:t>
            </w:r>
          </w:p>
        </w:tc>
      </w:tr>
      <w:tr w:rsidR="000F4BC0" w14:paraId="59946582" w14:textId="77777777" w:rsidTr="00E04D4A">
        <w:trPr>
          <w:cantSplit/>
        </w:trPr>
        <w:tc>
          <w:tcPr>
            <w:tcW w:w="9356" w:type="dxa"/>
            <w:gridSpan w:val="2"/>
            <w:shd w:val="clear" w:color="auto" w:fill="FFC000"/>
          </w:tcPr>
          <w:p w14:paraId="5994657F" w14:textId="77777777" w:rsidR="000F4BC0" w:rsidRPr="00BB7597" w:rsidRDefault="000F4BC0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9946580" w14:textId="77777777" w:rsidR="000F4BC0" w:rsidRPr="008F5E95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  <w:tc>
          <w:tcPr>
            <w:tcW w:w="2552" w:type="dxa"/>
            <w:shd w:val="clear" w:color="auto" w:fill="FFC000"/>
          </w:tcPr>
          <w:p w14:paraId="59946581" w14:textId="77777777" w:rsidR="000F4BC0" w:rsidRPr="00BB7597" w:rsidRDefault="000F4BC0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  <w:tr w:rsidR="000F4BC0" w:rsidRPr="004E4FB1" w14:paraId="59946587" w14:textId="77777777" w:rsidTr="005319D5">
        <w:trPr>
          <w:cantSplit/>
          <w:trHeight w:val="324"/>
        </w:trPr>
        <w:tc>
          <w:tcPr>
            <w:tcW w:w="983" w:type="dxa"/>
          </w:tcPr>
          <w:p w14:paraId="59946583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  <w:tcBorders>
              <w:right w:val="nil"/>
            </w:tcBorders>
            <w:shd w:val="clear" w:color="auto" w:fill="F2F2F2" w:themeFill="background1" w:themeFillShade="F2"/>
          </w:tcPr>
          <w:p w14:paraId="59946584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 toho:</w:t>
            </w:r>
          </w:p>
        </w:tc>
        <w:tc>
          <w:tcPr>
            <w:tcW w:w="2551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9946585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nil"/>
            </w:tcBorders>
            <w:shd w:val="clear" w:color="auto" w:fill="F2F2F2" w:themeFill="background1" w:themeFillShade="F2"/>
          </w:tcPr>
          <w:p w14:paraId="59946586" w14:textId="77777777" w:rsidR="000F4BC0" w:rsidRPr="004E4FB1" w:rsidRDefault="000F4BC0" w:rsidP="004D3CD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0F4BC0" w:rsidRPr="004E4FB1" w14:paraId="5994658C" w14:textId="77777777" w:rsidTr="005319D5">
        <w:trPr>
          <w:cantSplit/>
          <w:trHeight w:val="324"/>
        </w:trPr>
        <w:tc>
          <w:tcPr>
            <w:tcW w:w="983" w:type="dxa"/>
          </w:tcPr>
          <w:p w14:paraId="59946588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</w:tcPr>
          <w:p w14:paraId="59946589" w14:textId="77777777" w:rsidR="000F4BC0" w:rsidRPr="00A457B2" w:rsidRDefault="000F4BC0" w:rsidP="004D3CD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t xml:space="preserve">CELKOVÁ SMLUVNÍ CENA </w:t>
            </w:r>
            <w:r>
              <w:t xml:space="preserve">1.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58A" w14:textId="77777777" w:rsidR="000F4BC0" w:rsidRPr="00181C4D" w:rsidRDefault="000F4BC0" w:rsidP="004D3CD0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  <w:tc>
          <w:tcPr>
            <w:tcW w:w="2552" w:type="dxa"/>
            <w:vAlign w:val="center"/>
          </w:tcPr>
          <w:p w14:paraId="5994658B" w14:textId="77777777" w:rsidR="000F4BC0" w:rsidRPr="00181C4D" w:rsidRDefault="000F4BC0" w:rsidP="004D3CD0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  <w:tr w:rsidR="000F4BC0" w:rsidRPr="004E4FB1" w14:paraId="59946591" w14:textId="77777777" w:rsidTr="003A5CFB">
        <w:trPr>
          <w:cantSplit/>
          <w:trHeight w:val="324"/>
        </w:trPr>
        <w:tc>
          <w:tcPr>
            <w:tcW w:w="983" w:type="dxa"/>
          </w:tcPr>
          <w:p w14:paraId="5994658D" w14:textId="77777777" w:rsidR="000F4BC0" w:rsidRPr="004E4FB1" w:rsidRDefault="000F4BC0" w:rsidP="004D3CD0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373" w:type="dxa"/>
          </w:tcPr>
          <w:p w14:paraId="5994658E" w14:textId="77777777" w:rsidR="000F4BC0" w:rsidRPr="00A457B2" w:rsidRDefault="000F4BC0" w:rsidP="004D3CD0">
            <w:pPr>
              <w:keepNext/>
              <w:keepLines/>
              <w:widowControl w:val="0"/>
              <w:spacing w:before="120" w:after="120"/>
              <w:jc w:val="left"/>
            </w:pPr>
            <w:r w:rsidRPr="00A457B2">
              <w:t xml:space="preserve">CELKOVÁ SMLUVNÍ CENA </w:t>
            </w:r>
            <w:r>
              <w:t xml:space="preserve">2.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94658F" w14:textId="77777777" w:rsidR="000F4BC0" w:rsidRPr="00181C4D" w:rsidRDefault="000F4BC0" w:rsidP="004D3CD0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  <w:tc>
          <w:tcPr>
            <w:tcW w:w="2552" w:type="dxa"/>
          </w:tcPr>
          <w:p w14:paraId="59946590" w14:textId="77777777" w:rsidR="000F4BC0" w:rsidRPr="004E4FB1" w:rsidRDefault="000F4BC0" w:rsidP="00683A9F">
            <w:pPr>
              <w:keepNext/>
              <w:keepLines/>
              <w:widowControl w:val="0"/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X</w:t>
            </w:r>
          </w:p>
        </w:tc>
      </w:tr>
    </w:tbl>
    <w:p w14:paraId="59946592" w14:textId="77777777" w:rsidR="00A457B2" w:rsidRDefault="00A457B2" w:rsidP="005A7E7A">
      <w:pPr>
        <w:pStyle w:val="Podnadpis1"/>
        <w:outlineLvl w:val="0"/>
        <w:rPr>
          <w:b w:val="0"/>
        </w:rPr>
      </w:pPr>
    </w:p>
    <w:p w14:paraId="59946593" w14:textId="77777777" w:rsidR="00525B47" w:rsidRPr="00C91C6A" w:rsidRDefault="00525B47" w:rsidP="005A7E7A">
      <w:pPr>
        <w:pStyle w:val="Podnadpis1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8902"/>
        <w:gridCol w:w="2339"/>
        <w:gridCol w:w="2339"/>
      </w:tblGrid>
      <w:tr w:rsidR="00525B47" w:rsidRPr="00C91C6A" w14:paraId="59946595" w14:textId="77777777" w:rsidTr="00740807">
        <w:trPr>
          <w:trHeight w:val="460"/>
          <w:tblHeader/>
        </w:trPr>
        <w:tc>
          <w:tcPr>
            <w:tcW w:w="14601" w:type="dxa"/>
            <w:gridSpan w:val="4"/>
            <w:shd w:val="pct20" w:color="auto" w:fill="auto"/>
          </w:tcPr>
          <w:p w14:paraId="59946594" w14:textId="77777777"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740807" w:rsidRPr="00C91C6A" w14:paraId="5994659A" w14:textId="77777777" w:rsidTr="00740807">
        <w:trPr>
          <w:trHeight w:val="656"/>
          <w:tblHeader/>
        </w:trPr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59946596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8902" w:type="dxa"/>
            <w:shd w:val="clear" w:color="auto" w:fill="F2F2F2" w:themeFill="background1" w:themeFillShade="F2"/>
            <w:vAlign w:val="center"/>
          </w:tcPr>
          <w:p w14:paraId="59946597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59946598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59946599" w14:textId="77777777" w:rsidR="00740807" w:rsidRPr="00C91C6A" w:rsidRDefault="00740807" w:rsidP="00740807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EUR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740807" w:rsidRPr="00C91C6A" w14:paraId="5994659F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9B" w14:textId="77777777" w:rsidR="00740807" w:rsidRPr="00C91C6A" w:rsidRDefault="00740807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9C" w14:textId="77777777" w:rsidR="00740807" w:rsidRPr="00C91C6A" w:rsidRDefault="00740807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9" w:type="dxa"/>
            <w:shd w:val="clear" w:color="auto" w:fill="auto"/>
          </w:tcPr>
          <w:p w14:paraId="5994659D" w14:textId="77777777" w:rsidR="00740807" w:rsidRPr="00C91C6A" w:rsidRDefault="00740807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9E" w14:textId="77777777" w:rsidR="00740807" w:rsidRPr="00C91C6A" w:rsidRDefault="00740807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A4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A0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A1" w14:textId="77777777" w:rsidR="00740807" w:rsidRPr="00C91C6A" w:rsidRDefault="00740807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4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4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339" w:type="dxa"/>
            <w:shd w:val="clear" w:color="auto" w:fill="auto"/>
          </w:tcPr>
          <w:p w14:paraId="599465A2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A3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A9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A5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A6" w14:textId="77777777" w:rsidR="00740807" w:rsidRPr="00C91C6A" w:rsidRDefault="00740807" w:rsidP="00D46040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5" w:name="_Toc425497078"/>
            <w:bookmarkStart w:id="6" w:name="_Ref428259908"/>
            <w:bookmarkStart w:id="7" w:name="_Ref428260127"/>
            <w:bookmarkStart w:id="8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A348B9">
              <w:rPr>
                <w:rStyle w:val="DefinovanPojem"/>
                <w:sz w:val="22"/>
                <w:szCs w:val="22"/>
              </w:rPr>
              <w:t>díla</w:t>
            </w:r>
            <w:bookmarkEnd w:id="5"/>
            <w:bookmarkEnd w:id="6"/>
            <w:bookmarkEnd w:id="7"/>
            <w:bookmarkEnd w:id="8"/>
            <w:r>
              <w:rPr>
                <w:rStyle w:val="DefinovanPojem"/>
                <w:sz w:val="22"/>
                <w:szCs w:val="22"/>
                <w:u w:val="single"/>
              </w:rPr>
              <w:t>/části díla</w:t>
            </w:r>
            <w:r w:rsidRPr="00A348B9"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339" w:type="dxa"/>
            <w:shd w:val="clear" w:color="auto" w:fill="auto"/>
          </w:tcPr>
          <w:p w14:paraId="599465A7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A8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AE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AA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AB" w14:textId="77777777" w:rsidR="00740807" w:rsidRPr="00C91C6A" w:rsidRDefault="00740807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599465AC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AD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B3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AF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B0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599465B1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B2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B8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B4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B5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599465B6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B7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BD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B9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BA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599465BB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BC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:rsidRPr="00C91C6A" w14:paraId="599465C2" w14:textId="77777777" w:rsidTr="00740807">
        <w:trPr>
          <w:cantSplit/>
        </w:trPr>
        <w:tc>
          <w:tcPr>
            <w:tcW w:w="1021" w:type="dxa"/>
            <w:shd w:val="clear" w:color="auto" w:fill="auto"/>
          </w:tcPr>
          <w:p w14:paraId="599465BE" w14:textId="77777777" w:rsidR="00740807" w:rsidRPr="00C91C6A" w:rsidRDefault="00740807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8902" w:type="dxa"/>
            <w:shd w:val="clear" w:color="auto" w:fill="auto"/>
          </w:tcPr>
          <w:p w14:paraId="599465BF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599465C0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2339" w:type="dxa"/>
          </w:tcPr>
          <w:p w14:paraId="599465C1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740807" w14:paraId="599465C6" w14:textId="77777777" w:rsidTr="00740807">
        <w:trPr>
          <w:cantSplit/>
        </w:trPr>
        <w:tc>
          <w:tcPr>
            <w:tcW w:w="9923" w:type="dxa"/>
            <w:gridSpan w:val="2"/>
            <w:shd w:val="pct10" w:color="auto" w:fill="auto"/>
          </w:tcPr>
          <w:p w14:paraId="599465C3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339" w:type="dxa"/>
            <w:shd w:val="pct10" w:color="auto" w:fill="auto"/>
            <w:vAlign w:val="center"/>
          </w:tcPr>
          <w:p w14:paraId="599465C4" w14:textId="77777777" w:rsidR="00740807" w:rsidRPr="008F5E95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  <w:tc>
          <w:tcPr>
            <w:tcW w:w="2339" w:type="dxa"/>
            <w:shd w:val="pct10" w:color="auto" w:fill="auto"/>
          </w:tcPr>
          <w:p w14:paraId="599465C5" w14:textId="77777777" w:rsidR="00740807" w:rsidRPr="00C91C6A" w:rsidRDefault="00740807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14:paraId="599465C7" w14:textId="77777777" w:rsidR="008E4CA8" w:rsidRDefault="008E4CA8" w:rsidP="00525B47">
      <w:pPr>
        <w:pStyle w:val="Podnadpis1"/>
      </w:pPr>
    </w:p>
    <w:sectPr w:rsidR="008E4CA8" w:rsidSect="00B3292A">
      <w:headerReference w:type="default" r:id="rId15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2A31A" w14:textId="77777777" w:rsidR="00336360" w:rsidRDefault="00336360">
      <w:r>
        <w:separator/>
      </w:r>
    </w:p>
  </w:endnote>
  <w:endnote w:type="continuationSeparator" w:id="0">
    <w:p w14:paraId="166EC604" w14:textId="77777777" w:rsidR="00336360" w:rsidRDefault="0033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465D9" w14:textId="77777777" w:rsidR="00BB527F" w:rsidRDefault="00BB527F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0A2536">
      <w:rPr>
        <w:rStyle w:val="slostrnky"/>
        <w:b/>
        <w:noProof/>
      </w:rPr>
      <w:t>9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A2536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EA6EA" w14:textId="77777777" w:rsidR="00336360" w:rsidRDefault="00336360">
      <w:r>
        <w:separator/>
      </w:r>
    </w:p>
  </w:footnote>
  <w:footnote w:type="continuationSeparator" w:id="0">
    <w:p w14:paraId="07F0C239" w14:textId="77777777" w:rsidR="00336360" w:rsidRDefault="00336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BB527F" w:rsidRPr="006660FE" w14:paraId="599465D3" w14:textId="77777777" w:rsidTr="00F93F13">
      <w:tc>
        <w:tcPr>
          <w:tcW w:w="2097" w:type="dxa"/>
        </w:tcPr>
        <w:p w14:paraId="599465CC" w14:textId="77777777" w:rsidR="00BB527F" w:rsidRPr="006660FE" w:rsidRDefault="00BB527F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451562817"/>
            <w:placeholder>
              <w:docPart w:val="458CD1976C24416880869A0F91696864"/>
            </w:placeholder>
            <w:text/>
          </w:sdtPr>
          <w:sdtEndPr/>
          <w:sdtContent>
            <w:p w14:paraId="599465CD" w14:textId="77777777" w:rsidR="00BB527F" w:rsidRPr="007D1FF4" w:rsidRDefault="00BB527F" w:rsidP="00EA76A2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245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58141044"/>
            <w:placeholder>
              <w:docPart w:val="B224678198384B449B25C4C77AC51842"/>
            </w:placeholder>
            <w:text/>
          </w:sdtPr>
          <w:sdtEndPr/>
          <w:sdtContent>
            <w:p w14:paraId="599465CE" w14:textId="77777777" w:rsidR="00BB527F" w:rsidRPr="002168E8" w:rsidRDefault="00BB527F" w:rsidP="00EA76A2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599465CF" w14:textId="77777777" w:rsidR="00BB527F" w:rsidRPr="000109D1" w:rsidRDefault="00BB527F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14:paraId="599465D0" w14:textId="77777777" w:rsidR="00BB527F" w:rsidRPr="00F62E4E" w:rsidRDefault="00BB527F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14:paraId="599465D1" w14:textId="77777777" w:rsidR="00BB527F" w:rsidRPr="006660FE" w:rsidRDefault="00BB527F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599465D2" w14:textId="77777777" w:rsidR="00BB527F" w:rsidRPr="007D1FF4" w:rsidRDefault="00BB527F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BB527F" w:rsidRPr="000A71AC" w14:paraId="599465D7" w14:textId="77777777" w:rsidTr="00F93F13">
      <w:trPr>
        <w:trHeight w:val="161"/>
      </w:trPr>
      <w:tc>
        <w:tcPr>
          <w:tcW w:w="2097" w:type="dxa"/>
          <w:vAlign w:val="center"/>
        </w:tcPr>
        <w:p w14:paraId="599465D4" w14:textId="77777777" w:rsidR="00BB527F" w:rsidRPr="000A71AC" w:rsidRDefault="00BB527F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14:paraId="599465D5" w14:textId="77777777" w:rsidR="00BB527F" w:rsidRPr="000A71AC" w:rsidRDefault="00BB527F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599465D6" w14:textId="77777777" w:rsidR="00BB527F" w:rsidRPr="000A71AC" w:rsidRDefault="00BB527F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99465D8" w14:textId="77777777" w:rsidR="00BB527F" w:rsidRDefault="00BB527F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BB527F" w:rsidRPr="006660FE" w14:paraId="599465E1" w14:textId="77777777" w:rsidTr="00F67729">
      <w:trPr>
        <w:jc w:val="center"/>
      </w:trPr>
      <w:tc>
        <w:tcPr>
          <w:tcW w:w="2097" w:type="dxa"/>
        </w:tcPr>
        <w:p w14:paraId="599465DA" w14:textId="77777777" w:rsidR="00BB527F" w:rsidRPr="006660FE" w:rsidRDefault="00BB527F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97510760"/>
            <w:placeholder>
              <w:docPart w:val="59BE3239B08940D2A151FF155FB060DD"/>
            </w:placeholder>
            <w:text/>
          </w:sdtPr>
          <w:sdtEndPr/>
          <w:sdtContent>
            <w:p w14:paraId="599465DB" w14:textId="77777777" w:rsidR="00BB527F" w:rsidRPr="007D1FF4" w:rsidRDefault="00BB527F" w:rsidP="00CD6F9D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245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34034111"/>
            <w:placeholder>
              <w:docPart w:val="B45C821DBD5F43108225F1ADCB9DFBCD"/>
            </w:placeholder>
            <w:text/>
          </w:sdtPr>
          <w:sdtEndPr/>
          <w:sdtContent>
            <w:p w14:paraId="599465DC" w14:textId="77777777" w:rsidR="00BB527F" w:rsidRPr="002168E8" w:rsidRDefault="00BB527F" w:rsidP="00CD6F9D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599465DD" w14:textId="77777777" w:rsidR="00BB527F" w:rsidRPr="000109D1" w:rsidRDefault="00BB527F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14:paraId="599465DE" w14:textId="77777777" w:rsidR="00BB527F" w:rsidRPr="00F62E4E" w:rsidRDefault="00BB527F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14:paraId="599465DF" w14:textId="77777777" w:rsidR="00BB527F" w:rsidRPr="006660FE" w:rsidRDefault="00BB527F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599465E0" w14:textId="77777777" w:rsidR="00BB527F" w:rsidRPr="007D1FF4" w:rsidRDefault="00BB527F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BB527F" w:rsidRPr="000A71AC" w14:paraId="599465E5" w14:textId="77777777" w:rsidTr="00F67729">
      <w:trPr>
        <w:trHeight w:val="161"/>
        <w:jc w:val="center"/>
      </w:trPr>
      <w:tc>
        <w:tcPr>
          <w:tcW w:w="2097" w:type="dxa"/>
          <w:vAlign w:val="center"/>
        </w:tcPr>
        <w:p w14:paraId="599465E2" w14:textId="77777777" w:rsidR="00BB527F" w:rsidRPr="000A71AC" w:rsidRDefault="00BB527F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14:paraId="599465E3" w14:textId="77777777" w:rsidR="00BB527F" w:rsidRPr="000A71AC" w:rsidRDefault="00BB527F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599465E4" w14:textId="77777777" w:rsidR="00BB527F" w:rsidRPr="000A71AC" w:rsidRDefault="00BB527F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99465E6" w14:textId="77777777" w:rsidR="00BB527F" w:rsidRDefault="00BB527F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12018F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7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>
    <w:nsid w:val="65152FF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5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7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6"/>
  </w:num>
  <w:num w:numId="4">
    <w:abstractNumId w:val="30"/>
  </w:num>
  <w:num w:numId="5">
    <w:abstractNumId w:val="4"/>
  </w:num>
  <w:num w:numId="6">
    <w:abstractNumId w:val="33"/>
  </w:num>
  <w:num w:numId="7">
    <w:abstractNumId w:val="23"/>
  </w:num>
  <w:num w:numId="8">
    <w:abstractNumId w:val="21"/>
  </w:num>
  <w:num w:numId="9">
    <w:abstractNumId w:val="29"/>
  </w:num>
  <w:num w:numId="10">
    <w:abstractNumId w:val="43"/>
  </w:num>
  <w:num w:numId="11">
    <w:abstractNumId w:val="22"/>
  </w:num>
  <w:num w:numId="12">
    <w:abstractNumId w:val="14"/>
  </w:num>
  <w:num w:numId="13">
    <w:abstractNumId w:val="39"/>
  </w:num>
  <w:num w:numId="14">
    <w:abstractNumId w:val="19"/>
  </w:num>
  <w:num w:numId="15">
    <w:abstractNumId w:val="11"/>
  </w:num>
  <w:num w:numId="16">
    <w:abstractNumId w:val="35"/>
  </w:num>
  <w:num w:numId="17">
    <w:abstractNumId w:val="7"/>
  </w:num>
  <w:num w:numId="18">
    <w:abstractNumId w:val="45"/>
  </w:num>
  <w:num w:numId="19">
    <w:abstractNumId w:val="1"/>
  </w:num>
  <w:num w:numId="20">
    <w:abstractNumId w:val="24"/>
  </w:num>
  <w:num w:numId="21">
    <w:abstractNumId w:val="37"/>
  </w:num>
  <w:num w:numId="22">
    <w:abstractNumId w:val="42"/>
  </w:num>
  <w:num w:numId="23">
    <w:abstractNumId w:val="8"/>
  </w:num>
  <w:num w:numId="24">
    <w:abstractNumId w:val="26"/>
  </w:num>
  <w:num w:numId="25">
    <w:abstractNumId w:val="28"/>
  </w:num>
  <w:num w:numId="26">
    <w:abstractNumId w:val="17"/>
  </w:num>
  <w:num w:numId="27">
    <w:abstractNumId w:val="31"/>
  </w:num>
  <w:num w:numId="28">
    <w:abstractNumId w:val="34"/>
  </w:num>
  <w:num w:numId="29">
    <w:abstractNumId w:val="6"/>
  </w:num>
  <w:num w:numId="30">
    <w:abstractNumId w:val="13"/>
  </w:num>
  <w:num w:numId="31">
    <w:abstractNumId w:val="12"/>
  </w:num>
  <w:num w:numId="32">
    <w:abstractNumId w:val="16"/>
  </w:num>
  <w:num w:numId="33">
    <w:abstractNumId w:val="5"/>
  </w:num>
  <w:num w:numId="34">
    <w:abstractNumId w:val="10"/>
  </w:num>
  <w:num w:numId="35">
    <w:abstractNumId w:val="18"/>
  </w:num>
  <w:num w:numId="36">
    <w:abstractNumId w:val="27"/>
  </w:num>
  <w:num w:numId="37">
    <w:abstractNumId w:val="32"/>
  </w:num>
  <w:num w:numId="38">
    <w:abstractNumId w:val="44"/>
  </w:num>
  <w:num w:numId="39">
    <w:abstractNumId w:val="36"/>
  </w:num>
  <w:num w:numId="40">
    <w:abstractNumId w:val="38"/>
  </w:num>
  <w:num w:numId="41">
    <w:abstractNumId w:val="3"/>
  </w:num>
  <w:num w:numId="42">
    <w:abstractNumId w:val="41"/>
  </w:num>
  <w:num w:numId="43">
    <w:abstractNumId w:val="40"/>
  </w:num>
  <w:num w:numId="44">
    <w:abstractNumId w:val="20"/>
  </w:num>
  <w:num w:numId="45">
    <w:abstractNumId w:val="48"/>
  </w:num>
  <w:num w:numId="46">
    <w:abstractNumId w:val="47"/>
  </w:num>
  <w:num w:numId="47">
    <w:abstractNumId w:val="9"/>
  </w:num>
  <w:num w:numId="48">
    <w:abstractNumId w:val="15"/>
  </w:num>
  <w:num w:numId="49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646EC"/>
    <w:rsid w:val="00074ECD"/>
    <w:rsid w:val="00080CAC"/>
    <w:rsid w:val="00082101"/>
    <w:rsid w:val="00094133"/>
    <w:rsid w:val="00096ECF"/>
    <w:rsid w:val="000978E7"/>
    <w:rsid w:val="00097F89"/>
    <w:rsid w:val="000A2536"/>
    <w:rsid w:val="000A3304"/>
    <w:rsid w:val="000A7095"/>
    <w:rsid w:val="000C0B27"/>
    <w:rsid w:val="000C705E"/>
    <w:rsid w:val="000D6019"/>
    <w:rsid w:val="000E66E5"/>
    <w:rsid w:val="000F0B73"/>
    <w:rsid w:val="000F2613"/>
    <w:rsid w:val="000F4BC0"/>
    <w:rsid w:val="000F5571"/>
    <w:rsid w:val="000F58EF"/>
    <w:rsid w:val="000F683F"/>
    <w:rsid w:val="00101F35"/>
    <w:rsid w:val="001114CD"/>
    <w:rsid w:val="0011454E"/>
    <w:rsid w:val="001247E8"/>
    <w:rsid w:val="00127CE7"/>
    <w:rsid w:val="00134392"/>
    <w:rsid w:val="00134BD2"/>
    <w:rsid w:val="00141485"/>
    <w:rsid w:val="00150CF7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672F"/>
    <w:rsid w:val="001A728E"/>
    <w:rsid w:val="001B2D3D"/>
    <w:rsid w:val="001B704F"/>
    <w:rsid w:val="001C4C3D"/>
    <w:rsid w:val="001C6AB2"/>
    <w:rsid w:val="001C7A66"/>
    <w:rsid w:val="001D2685"/>
    <w:rsid w:val="001D3BA4"/>
    <w:rsid w:val="001D6AA1"/>
    <w:rsid w:val="001E12C4"/>
    <w:rsid w:val="001E47B6"/>
    <w:rsid w:val="001E5025"/>
    <w:rsid w:val="001E5D80"/>
    <w:rsid w:val="001F190F"/>
    <w:rsid w:val="001F2A0A"/>
    <w:rsid w:val="001F3E4C"/>
    <w:rsid w:val="001F54B5"/>
    <w:rsid w:val="001F5C56"/>
    <w:rsid w:val="002021FF"/>
    <w:rsid w:val="00203E27"/>
    <w:rsid w:val="00204666"/>
    <w:rsid w:val="00211E75"/>
    <w:rsid w:val="0021451A"/>
    <w:rsid w:val="00215534"/>
    <w:rsid w:val="00217406"/>
    <w:rsid w:val="00220210"/>
    <w:rsid w:val="002205E1"/>
    <w:rsid w:val="002270D6"/>
    <w:rsid w:val="002278C5"/>
    <w:rsid w:val="00232371"/>
    <w:rsid w:val="0023283A"/>
    <w:rsid w:val="0025045D"/>
    <w:rsid w:val="00257F09"/>
    <w:rsid w:val="00266A71"/>
    <w:rsid w:val="00273201"/>
    <w:rsid w:val="002766EF"/>
    <w:rsid w:val="002A085B"/>
    <w:rsid w:val="002A2401"/>
    <w:rsid w:val="002A3FE3"/>
    <w:rsid w:val="002A42E8"/>
    <w:rsid w:val="002A5EF0"/>
    <w:rsid w:val="002B065F"/>
    <w:rsid w:val="002B177E"/>
    <w:rsid w:val="002B42E2"/>
    <w:rsid w:val="002C6908"/>
    <w:rsid w:val="002D1896"/>
    <w:rsid w:val="002D6E8E"/>
    <w:rsid w:val="002E0891"/>
    <w:rsid w:val="002E3BFE"/>
    <w:rsid w:val="002E59A8"/>
    <w:rsid w:val="002E7FE2"/>
    <w:rsid w:val="00304FDA"/>
    <w:rsid w:val="0030500B"/>
    <w:rsid w:val="00306EDF"/>
    <w:rsid w:val="003074C4"/>
    <w:rsid w:val="00315436"/>
    <w:rsid w:val="0031747F"/>
    <w:rsid w:val="003310E6"/>
    <w:rsid w:val="00336360"/>
    <w:rsid w:val="00336D53"/>
    <w:rsid w:val="003419EE"/>
    <w:rsid w:val="00345393"/>
    <w:rsid w:val="00366AFC"/>
    <w:rsid w:val="00370B98"/>
    <w:rsid w:val="00371718"/>
    <w:rsid w:val="0038084B"/>
    <w:rsid w:val="003820E3"/>
    <w:rsid w:val="00383135"/>
    <w:rsid w:val="0038529E"/>
    <w:rsid w:val="003A379D"/>
    <w:rsid w:val="003A6A66"/>
    <w:rsid w:val="003A7C1F"/>
    <w:rsid w:val="003B657B"/>
    <w:rsid w:val="003D2CA0"/>
    <w:rsid w:val="003D53BC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07DC"/>
    <w:rsid w:val="00410A31"/>
    <w:rsid w:val="004149DF"/>
    <w:rsid w:val="0041562C"/>
    <w:rsid w:val="00420076"/>
    <w:rsid w:val="00426595"/>
    <w:rsid w:val="00441229"/>
    <w:rsid w:val="004464F3"/>
    <w:rsid w:val="00454C0B"/>
    <w:rsid w:val="00457F36"/>
    <w:rsid w:val="004661A3"/>
    <w:rsid w:val="004672A8"/>
    <w:rsid w:val="0046776B"/>
    <w:rsid w:val="00467D0C"/>
    <w:rsid w:val="00470908"/>
    <w:rsid w:val="00472775"/>
    <w:rsid w:val="00473AB4"/>
    <w:rsid w:val="0048528A"/>
    <w:rsid w:val="004858DE"/>
    <w:rsid w:val="00490E99"/>
    <w:rsid w:val="004A277F"/>
    <w:rsid w:val="004A5974"/>
    <w:rsid w:val="004B57D8"/>
    <w:rsid w:val="004C259B"/>
    <w:rsid w:val="004C4C23"/>
    <w:rsid w:val="004C55E2"/>
    <w:rsid w:val="004C6668"/>
    <w:rsid w:val="004C7569"/>
    <w:rsid w:val="004D18FA"/>
    <w:rsid w:val="004D1C85"/>
    <w:rsid w:val="004D3077"/>
    <w:rsid w:val="004D3CD0"/>
    <w:rsid w:val="004D4380"/>
    <w:rsid w:val="004E230B"/>
    <w:rsid w:val="004E4FB1"/>
    <w:rsid w:val="004E6199"/>
    <w:rsid w:val="004E6A1A"/>
    <w:rsid w:val="004E722F"/>
    <w:rsid w:val="004F3287"/>
    <w:rsid w:val="004F7618"/>
    <w:rsid w:val="00505B7A"/>
    <w:rsid w:val="005067D8"/>
    <w:rsid w:val="00520BF8"/>
    <w:rsid w:val="00525B47"/>
    <w:rsid w:val="005319D5"/>
    <w:rsid w:val="005336A2"/>
    <w:rsid w:val="005352AA"/>
    <w:rsid w:val="00536F09"/>
    <w:rsid w:val="005406F6"/>
    <w:rsid w:val="00545CA5"/>
    <w:rsid w:val="00565FB8"/>
    <w:rsid w:val="00567AB2"/>
    <w:rsid w:val="00573EF8"/>
    <w:rsid w:val="005758E5"/>
    <w:rsid w:val="00577A67"/>
    <w:rsid w:val="00580D1B"/>
    <w:rsid w:val="005823FD"/>
    <w:rsid w:val="00584836"/>
    <w:rsid w:val="005857E3"/>
    <w:rsid w:val="0058705F"/>
    <w:rsid w:val="00591546"/>
    <w:rsid w:val="005931D2"/>
    <w:rsid w:val="005A6836"/>
    <w:rsid w:val="005A7E7A"/>
    <w:rsid w:val="005B1E5A"/>
    <w:rsid w:val="005C76F5"/>
    <w:rsid w:val="005D48CD"/>
    <w:rsid w:val="005D6956"/>
    <w:rsid w:val="005E1D92"/>
    <w:rsid w:val="005E6A57"/>
    <w:rsid w:val="005F195B"/>
    <w:rsid w:val="00606780"/>
    <w:rsid w:val="00611931"/>
    <w:rsid w:val="00621FAE"/>
    <w:rsid w:val="00622809"/>
    <w:rsid w:val="006235FE"/>
    <w:rsid w:val="00624947"/>
    <w:rsid w:val="00626804"/>
    <w:rsid w:val="006348D3"/>
    <w:rsid w:val="00640FAC"/>
    <w:rsid w:val="006429D2"/>
    <w:rsid w:val="00646B43"/>
    <w:rsid w:val="006475DA"/>
    <w:rsid w:val="00647CD9"/>
    <w:rsid w:val="00650CE8"/>
    <w:rsid w:val="00651EF1"/>
    <w:rsid w:val="0066006B"/>
    <w:rsid w:val="006647D4"/>
    <w:rsid w:val="006670D9"/>
    <w:rsid w:val="00672550"/>
    <w:rsid w:val="00675DC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0904"/>
    <w:rsid w:val="006C3E3A"/>
    <w:rsid w:val="006C4881"/>
    <w:rsid w:val="006C64E4"/>
    <w:rsid w:val="006D3F87"/>
    <w:rsid w:val="006D5295"/>
    <w:rsid w:val="006E436C"/>
    <w:rsid w:val="006E469F"/>
    <w:rsid w:val="006E4841"/>
    <w:rsid w:val="006E5FF5"/>
    <w:rsid w:val="006F2A6A"/>
    <w:rsid w:val="006F39BA"/>
    <w:rsid w:val="006F48E7"/>
    <w:rsid w:val="006F5BE2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40807"/>
    <w:rsid w:val="00751D7B"/>
    <w:rsid w:val="00752C6A"/>
    <w:rsid w:val="00756C17"/>
    <w:rsid w:val="00757AF0"/>
    <w:rsid w:val="00757CB3"/>
    <w:rsid w:val="00767A90"/>
    <w:rsid w:val="00767B0A"/>
    <w:rsid w:val="0077318A"/>
    <w:rsid w:val="0077673C"/>
    <w:rsid w:val="00777636"/>
    <w:rsid w:val="007812F5"/>
    <w:rsid w:val="007818F4"/>
    <w:rsid w:val="007839B8"/>
    <w:rsid w:val="00785C45"/>
    <w:rsid w:val="0078706F"/>
    <w:rsid w:val="00790F51"/>
    <w:rsid w:val="00795B6D"/>
    <w:rsid w:val="00796C54"/>
    <w:rsid w:val="007A5009"/>
    <w:rsid w:val="007A5CDC"/>
    <w:rsid w:val="007B5D47"/>
    <w:rsid w:val="007C1A90"/>
    <w:rsid w:val="007C3333"/>
    <w:rsid w:val="007C41AE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20D98"/>
    <w:rsid w:val="00825D72"/>
    <w:rsid w:val="00830FDE"/>
    <w:rsid w:val="00837344"/>
    <w:rsid w:val="00853B34"/>
    <w:rsid w:val="00861683"/>
    <w:rsid w:val="008659AE"/>
    <w:rsid w:val="00870787"/>
    <w:rsid w:val="00870864"/>
    <w:rsid w:val="00873DFE"/>
    <w:rsid w:val="00874F27"/>
    <w:rsid w:val="008775BA"/>
    <w:rsid w:val="00887CB7"/>
    <w:rsid w:val="008931F2"/>
    <w:rsid w:val="00894715"/>
    <w:rsid w:val="00896FBB"/>
    <w:rsid w:val="008A2EDE"/>
    <w:rsid w:val="008A5E6B"/>
    <w:rsid w:val="008B6E5B"/>
    <w:rsid w:val="008C101B"/>
    <w:rsid w:val="008C7437"/>
    <w:rsid w:val="008E4010"/>
    <w:rsid w:val="008E4CA8"/>
    <w:rsid w:val="008E543F"/>
    <w:rsid w:val="008E67C1"/>
    <w:rsid w:val="008E7D34"/>
    <w:rsid w:val="008F4803"/>
    <w:rsid w:val="008F5103"/>
    <w:rsid w:val="008F5E95"/>
    <w:rsid w:val="009005AD"/>
    <w:rsid w:val="0090147A"/>
    <w:rsid w:val="00905CBD"/>
    <w:rsid w:val="009062E8"/>
    <w:rsid w:val="00913847"/>
    <w:rsid w:val="009208AD"/>
    <w:rsid w:val="0092730B"/>
    <w:rsid w:val="00933E4C"/>
    <w:rsid w:val="00933F4D"/>
    <w:rsid w:val="00935674"/>
    <w:rsid w:val="00935D86"/>
    <w:rsid w:val="0094021F"/>
    <w:rsid w:val="00941A97"/>
    <w:rsid w:val="00942883"/>
    <w:rsid w:val="009432A8"/>
    <w:rsid w:val="009441C8"/>
    <w:rsid w:val="00946B44"/>
    <w:rsid w:val="00947170"/>
    <w:rsid w:val="0095192C"/>
    <w:rsid w:val="00962627"/>
    <w:rsid w:val="00962BC0"/>
    <w:rsid w:val="009660C2"/>
    <w:rsid w:val="009747E0"/>
    <w:rsid w:val="00976501"/>
    <w:rsid w:val="00982F1C"/>
    <w:rsid w:val="0098547C"/>
    <w:rsid w:val="00996633"/>
    <w:rsid w:val="009A524D"/>
    <w:rsid w:val="009A71E0"/>
    <w:rsid w:val="009B10F8"/>
    <w:rsid w:val="009B5426"/>
    <w:rsid w:val="009C636A"/>
    <w:rsid w:val="009D39BC"/>
    <w:rsid w:val="009D62FE"/>
    <w:rsid w:val="009D6323"/>
    <w:rsid w:val="009E385E"/>
    <w:rsid w:val="009E4480"/>
    <w:rsid w:val="009F2911"/>
    <w:rsid w:val="009F4F94"/>
    <w:rsid w:val="00A002C4"/>
    <w:rsid w:val="00A02064"/>
    <w:rsid w:val="00A05A03"/>
    <w:rsid w:val="00A07221"/>
    <w:rsid w:val="00A20B7B"/>
    <w:rsid w:val="00A30E12"/>
    <w:rsid w:val="00A348B9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55F42"/>
    <w:rsid w:val="00A60185"/>
    <w:rsid w:val="00A656D3"/>
    <w:rsid w:val="00A70FB2"/>
    <w:rsid w:val="00A72298"/>
    <w:rsid w:val="00A7753B"/>
    <w:rsid w:val="00A83E89"/>
    <w:rsid w:val="00A84CC5"/>
    <w:rsid w:val="00A904F5"/>
    <w:rsid w:val="00A923EF"/>
    <w:rsid w:val="00A95DBD"/>
    <w:rsid w:val="00AA26C9"/>
    <w:rsid w:val="00AA3418"/>
    <w:rsid w:val="00AA44AC"/>
    <w:rsid w:val="00AA6563"/>
    <w:rsid w:val="00AA7B4B"/>
    <w:rsid w:val="00AC0F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16306"/>
    <w:rsid w:val="00B24473"/>
    <w:rsid w:val="00B30209"/>
    <w:rsid w:val="00B3111F"/>
    <w:rsid w:val="00B3292A"/>
    <w:rsid w:val="00B344B4"/>
    <w:rsid w:val="00B3756F"/>
    <w:rsid w:val="00B41C86"/>
    <w:rsid w:val="00B4377A"/>
    <w:rsid w:val="00B44D99"/>
    <w:rsid w:val="00B4511F"/>
    <w:rsid w:val="00B4613D"/>
    <w:rsid w:val="00B505C0"/>
    <w:rsid w:val="00B547AA"/>
    <w:rsid w:val="00B653A9"/>
    <w:rsid w:val="00B67C7A"/>
    <w:rsid w:val="00B70209"/>
    <w:rsid w:val="00B70D5A"/>
    <w:rsid w:val="00B7236A"/>
    <w:rsid w:val="00B75A12"/>
    <w:rsid w:val="00B776D9"/>
    <w:rsid w:val="00B802C8"/>
    <w:rsid w:val="00B80C36"/>
    <w:rsid w:val="00B91198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527F"/>
    <w:rsid w:val="00BB61D6"/>
    <w:rsid w:val="00BB7597"/>
    <w:rsid w:val="00BC3254"/>
    <w:rsid w:val="00BD01FA"/>
    <w:rsid w:val="00BE3C77"/>
    <w:rsid w:val="00BE4E77"/>
    <w:rsid w:val="00BE6F0C"/>
    <w:rsid w:val="00BF3C37"/>
    <w:rsid w:val="00C018DA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672E1"/>
    <w:rsid w:val="00C7562D"/>
    <w:rsid w:val="00C76CD8"/>
    <w:rsid w:val="00C8383D"/>
    <w:rsid w:val="00C84C2E"/>
    <w:rsid w:val="00C91C6A"/>
    <w:rsid w:val="00CA29E7"/>
    <w:rsid w:val="00CA30C6"/>
    <w:rsid w:val="00CA529D"/>
    <w:rsid w:val="00CB3479"/>
    <w:rsid w:val="00CB5228"/>
    <w:rsid w:val="00CC00D8"/>
    <w:rsid w:val="00CD2542"/>
    <w:rsid w:val="00CD6F9D"/>
    <w:rsid w:val="00CE129F"/>
    <w:rsid w:val="00CE1794"/>
    <w:rsid w:val="00D01696"/>
    <w:rsid w:val="00D1084B"/>
    <w:rsid w:val="00D11330"/>
    <w:rsid w:val="00D11564"/>
    <w:rsid w:val="00D12BF3"/>
    <w:rsid w:val="00D14DD3"/>
    <w:rsid w:val="00D15902"/>
    <w:rsid w:val="00D23E35"/>
    <w:rsid w:val="00D26FDE"/>
    <w:rsid w:val="00D30988"/>
    <w:rsid w:val="00D33ED7"/>
    <w:rsid w:val="00D34337"/>
    <w:rsid w:val="00D45012"/>
    <w:rsid w:val="00D46040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76D20"/>
    <w:rsid w:val="00D80A95"/>
    <w:rsid w:val="00D83BF9"/>
    <w:rsid w:val="00D86CC1"/>
    <w:rsid w:val="00D93593"/>
    <w:rsid w:val="00DA0E0C"/>
    <w:rsid w:val="00DA18D3"/>
    <w:rsid w:val="00DA41C1"/>
    <w:rsid w:val="00DA4D23"/>
    <w:rsid w:val="00DA5391"/>
    <w:rsid w:val="00DA6755"/>
    <w:rsid w:val="00DB10A8"/>
    <w:rsid w:val="00DB269F"/>
    <w:rsid w:val="00DB78B7"/>
    <w:rsid w:val="00DC352D"/>
    <w:rsid w:val="00DC5074"/>
    <w:rsid w:val="00DF7C07"/>
    <w:rsid w:val="00E038B9"/>
    <w:rsid w:val="00E04D4A"/>
    <w:rsid w:val="00E142D3"/>
    <w:rsid w:val="00E14EEE"/>
    <w:rsid w:val="00E2313F"/>
    <w:rsid w:val="00E2586D"/>
    <w:rsid w:val="00E2782D"/>
    <w:rsid w:val="00E310E0"/>
    <w:rsid w:val="00E4467B"/>
    <w:rsid w:val="00E4698B"/>
    <w:rsid w:val="00E47BC3"/>
    <w:rsid w:val="00E50A15"/>
    <w:rsid w:val="00E525F3"/>
    <w:rsid w:val="00E554C9"/>
    <w:rsid w:val="00E67BF7"/>
    <w:rsid w:val="00E71ECE"/>
    <w:rsid w:val="00E74F9A"/>
    <w:rsid w:val="00E77C8E"/>
    <w:rsid w:val="00E80E8E"/>
    <w:rsid w:val="00E81ACE"/>
    <w:rsid w:val="00E95F32"/>
    <w:rsid w:val="00EA1D04"/>
    <w:rsid w:val="00EA2128"/>
    <w:rsid w:val="00EA4CFC"/>
    <w:rsid w:val="00EA76A2"/>
    <w:rsid w:val="00EA7F00"/>
    <w:rsid w:val="00EC034A"/>
    <w:rsid w:val="00EC2CB5"/>
    <w:rsid w:val="00EC433C"/>
    <w:rsid w:val="00ED3002"/>
    <w:rsid w:val="00ED37BD"/>
    <w:rsid w:val="00EE69ED"/>
    <w:rsid w:val="00EF20D8"/>
    <w:rsid w:val="00EF4D1E"/>
    <w:rsid w:val="00F01672"/>
    <w:rsid w:val="00F13C95"/>
    <w:rsid w:val="00F1459B"/>
    <w:rsid w:val="00F22C40"/>
    <w:rsid w:val="00F24AD3"/>
    <w:rsid w:val="00F25191"/>
    <w:rsid w:val="00F4463C"/>
    <w:rsid w:val="00F47709"/>
    <w:rsid w:val="00F60C8C"/>
    <w:rsid w:val="00F62527"/>
    <w:rsid w:val="00F65A9D"/>
    <w:rsid w:val="00F67729"/>
    <w:rsid w:val="00F67EF4"/>
    <w:rsid w:val="00F81230"/>
    <w:rsid w:val="00F84621"/>
    <w:rsid w:val="00F902BA"/>
    <w:rsid w:val="00F91C96"/>
    <w:rsid w:val="00F93F13"/>
    <w:rsid w:val="00F94DFC"/>
    <w:rsid w:val="00F96F9B"/>
    <w:rsid w:val="00FA6EB0"/>
    <w:rsid w:val="00FB6251"/>
    <w:rsid w:val="00FC2C7B"/>
    <w:rsid w:val="00FC2FBB"/>
    <w:rsid w:val="00FC5A84"/>
    <w:rsid w:val="00FD2A5C"/>
    <w:rsid w:val="00FD73CA"/>
    <w:rsid w:val="00FE103B"/>
    <w:rsid w:val="00FE5500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946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  <w:style w:type="character" w:styleId="Odkaznakoment">
    <w:name w:val="annotation reference"/>
    <w:uiPriority w:val="99"/>
    <w:rsid w:val="00E278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2782D"/>
    <w:pPr>
      <w:spacing w:after="120"/>
      <w:jc w:val="both"/>
    </w:pPr>
    <w:rPr>
      <w:rFonts w:cs="Arial"/>
      <w:sz w:val="20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82D"/>
    <w:rPr>
      <w:rFonts w:ascii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  <w:style w:type="character" w:styleId="Odkaznakoment">
    <w:name w:val="annotation reference"/>
    <w:uiPriority w:val="99"/>
    <w:rsid w:val="00E278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2782D"/>
    <w:pPr>
      <w:spacing w:after="120"/>
      <w:jc w:val="both"/>
    </w:pPr>
    <w:rPr>
      <w:rFonts w:cs="Arial"/>
      <w:sz w:val="20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82D"/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8CD1976C24416880869A0F91696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09100-D0EC-4CD7-8D07-C80933EF2DF5}"/>
      </w:docPartPr>
      <w:docPartBody>
        <w:p w:rsidR="00000000" w:rsidRDefault="000F134D">
          <w:r w:rsidRPr="007507CA">
            <w:rPr>
              <w:rStyle w:val="Zstupntext"/>
            </w:rPr>
            <w:t>Vložit Název (nevázaný)</w:t>
          </w:r>
        </w:p>
      </w:docPartBody>
    </w:docPart>
    <w:docPart>
      <w:docPartPr>
        <w:name w:val="B224678198384B449B25C4C77AC51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EFC95-6646-422E-A891-F1D3B851AC8D}"/>
      </w:docPartPr>
      <w:docPartBody>
        <w:p w:rsidR="00000000" w:rsidRDefault="000F134D">
          <w:r w:rsidRPr="007507CA">
            <w:rPr>
              <w:rStyle w:val="Zstupntext"/>
            </w:rPr>
            <w:t>Vložit Název (nevázaný)</w:t>
          </w:r>
        </w:p>
      </w:docPartBody>
    </w:docPart>
    <w:docPart>
      <w:docPartPr>
        <w:name w:val="59BE3239B08940D2A151FF155FB06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BEECD-543A-47A3-A2A9-76BCDB31A6F9}"/>
      </w:docPartPr>
      <w:docPartBody>
        <w:p w:rsidR="00000000" w:rsidRDefault="000F134D">
          <w:r w:rsidRPr="007507CA">
            <w:rPr>
              <w:rStyle w:val="Zstupntext"/>
            </w:rPr>
            <w:t>Vložit Název (nevázaný)</w:t>
          </w:r>
        </w:p>
      </w:docPartBody>
    </w:docPart>
    <w:docPart>
      <w:docPartPr>
        <w:name w:val="B45C821DBD5F43108225F1ADCB9DF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3159A-F6BC-4FD0-8B73-90B575094625}"/>
      </w:docPartPr>
      <w:docPartBody>
        <w:p w:rsidR="00000000" w:rsidRDefault="000F134D">
          <w:r w:rsidRPr="007507CA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0A"/>
    <w:rsid w:val="00002397"/>
    <w:rsid w:val="00013AEC"/>
    <w:rsid w:val="000430D0"/>
    <w:rsid w:val="00043D31"/>
    <w:rsid w:val="00056EC6"/>
    <w:rsid w:val="00070BB1"/>
    <w:rsid w:val="00091829"/>
    <w:rsid w:val="00093A59"/>
    <w:rsid w:val="000D5403"/>
    <w:rsid w:val="000D7525"/>
    <w:rsid w:val="000E725C"/>
    <w:rsid w:val="000F134D"/>
    <w:rsid w:val="0012286B"/>
    <w:rsid w:val="0015199D"/>
    <w:rsid w:val="00154147"/>
    <w:rsid w:val="00172215"/>
    <w:rsid w:val="001B2A25"/>
    <w:rsid w:val="001B601D"/>
    <w:rsid w:val="001C3213"/>
    <w:rsid w:val="001E10A1"/>
    <w:rsid w:val="00202454"/>
    <w:rsid w:val="002164F5"/>
    <w:rsid w:val="00225C91"/>
    <w:rsid w:val="00232DD1"/>
    <w:rsid w:val="002801CB"/>
    <w:rsid w:val="002905B7"/>
    <w:rsid w:val="002B235E"/>
    <w:rsid w:val="002B3E54"/>
    <w:rsid w:val="002D432A"/>
    <w:rsid w:val="00302AF3"/>
    <w:rsid w:val="00315C76"/>
    <w:rsid w:val="00317C69"/>
    <w:rsid w:val="00327964"/>
    <w:rsid w:val="00356A64"/>
    <w:rsid w:val="00386FC4"/>
    <w:rsid w:val="003A6959"/>
    <w:rsid w:val="003B5133"/>
    <w:rsid w:val="003D6502"/>
    <w:rsid w:val="004114DA"/>
    <w:rsid w:val="00447D11"/>
    <w:rsid w:val="004848DA"/>
    <w:rsid w:val="0049673F"/>
    <w:rsid w:val="004C2C14"/>
    <w:rsid w:val="004E08DB"/>
    <w:rsid w:val="004F51CF"/>
    <w:rsid w:val="005006ED"/>
    <w:rsid w:val="0050242F"/>
    <w:rsid w:val="00523AA6"/>
    <w:rsid w:val="005306D6"/>
    <w:rsid w:val="0054242C"/>
    <w:rsid w:val="00591F03"/>
    <w:rsid w:val="005A673A"/>
    <w:rsid w:val="005C114A"/>
    <w:rsid w:val="005D2960"/>
    <w:rsid w:val="00672601"/>
    <w:rsid w:val="006847A4"/>
    <w:rsid w:val="006B3FE3"/>
    <w:rsid w:val="006D070A"/>
    <w:rsid w:val="00700712"/>
    <w:rsid w:val="007255B2"/>
    <w:rsid w:val="00740EF5"/>
    <w:rsid w:val="00763B9D"/>
    <w:rsid w:val="007B70BE"/>
    <w:rsid w:val="008040F5"/>
    <w:rsid w:val="0081356F"/>
    <w:rsid w:val="008368C0"/>
    <w:rsid w:val="00850963"/>
    <w:rsid w:val="00873796"/>
    <w:rsid w:val="0087638F"/>
    <w:rsid w:val="00897B93"/>
    <w:rsid w:val="008B0EA9"/>
    <w:rsid w:val="008D531E"/>
    <w:rsid w:val="008F6377"/>
    <w:rsid w:val="008F7DC4"/>
    <w:rsid w:val="0090264E"/>
    <w:rsid w:val="009611FB"/>
    <w:rsid w:val="0097614D"/>
    <w:rsid w:val="0099159E"/>
    <w:rsid w:val="00991D4F"/>
    <w:rsid w:val="009C1EF2"/>
    <w:rsid w:val="009C6EEF"/>
    <w:rsid w:val="009D1A22"/>
    <w:rsid w:val="009F307C"/>
    <w:rsid w:val="009F5839"/>
    <w:rsid w:val="00A24A97"/>
    <w:rsid w:val="00A373AB"/>
    <w:rsid w:val="00A94B32"/>
    <w:rsid w:val="00AA5A09"/>
    <w:rsid w:val="00AB36FC"/>
    <w:rsid w:val="00AE0671"/>
    <w:rsid w:val="00AF2A8C"/>
    <w:rsid w:val="00AF334D"/>
    <w:rsid w:val="00B216A5"/>
    <w:rsid w:val="00B46534"/>
    <w:rsid w:val="00B52D6A"/>
    <w:rsid w:val="00B5692C"/>
    <w:rsid w:val="00B841AF"/>
    <w:rsid w:val="00B92FB5"/>
    <w:rsid w:val="00BC0B8C"/>
    <w:rsid w:val="00BD4301"/>
    <w:rsid w:val="00BE3A83"/>
    <w:rsid w:val="00BF13DA"/>
    <w:rsid w:val="00BF7999"/>
    <w:rsid w:val="00C47FD9"/>
    <w:rsid w:val="00C6692E"/>
    <w:rsid w:val="00C8237D"/>
    <w:rsid w:val="00C823AD"/>
    <w:rsid w:val="00C93E27"/>
    <w:rsid w:val="00C96C10"/>
    <w:rsid w:val="00CF5FD3"/>
    <w:rsid w:val="00D232CB"/>
    <w:rsid w:val="00D629DB"/>
    <w:rsid w:val="00D70A87"/>
    <w:rsid w:val="00DB2F8E"/>
    <w:rsid w:val="00DD0D8A"/>
    <w:rsid w:val="00DF3162"/>
    <w:rsid w:val="00E7307D"/>
    <w:rsid w:val="00EB68F6"/>
    <w:rsid w:val="00EC14E9"/>
    <w:rsid w:val="00EF7B72"/>
    <w:rsid w:val="00F01471"/>
    <w:rsid w:val="00F53A44"/>
    <w:rsid w:val="00F725DB"/>
    <w:rsid w:val="00F837C6"/>
    <w:rsid w:val="00F844EB"/>
    <w:rsid w:val="00F8556B"/>
    <w:rsid w:val="00F90C6E"/>
    <w:rsid w:val="00F937E5"/>
    <w:rsid w:val="00FA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134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13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PartID="{30D09B78-ED3E-4FA3-84B7-AC14D6CCDC0B}" ByvZdrojovySoubor="C:\Users\svarc\E-CONSULT, s.r.o\EC - Dokumenty\CL02_01 - Plynofikace Tábor\A_ZDZŘ-TTA1\ZD\A_Titulní list ZD.docx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0265-DD8E-4A52-8581-EAD235BB2861}">
  <ds:schemaRefs/>
</ds:datastoreItem>
</file>

<file path=customXml/itemProps2.xml><?xml version="1.0" encoding="utf-8"?>
<ds:datastoreItem xmlns:ds="http://schemas.openxmlformats.org/officeDocument/2006/customXml" ds:itemID="{B0A439D5-B3E4-48D9-ABF5-FCCDAD537F06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F5A66AAA-3F1F-4FE5-B070-4F46F06107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55A63-2106-49FA-9257-AB4AD60C6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F512A0-A505-48EF-A8F8-32B8E56C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1043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12</cp:revision>
  <cp:lastPrinted>2022-10-13T08:48:00Z</cp:lastPrinted>
  <dcterms:created xsi:type="dcterms:W3CDTF">2022-10-11T06:30:00Z</dcterms:created>
  <dcterms:modified xsi:type="dcterms:W3CDTF">2022-10-13T08:49:00Z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